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7BAA8" w14:textId="30F9CD4D" w:rsidR="00F42078" w:rsidRDefault="00F42078" w:rsidP="00236A6D">
      <w:pPr>
        <w:ind w:right="26"/>
        <w:jc w:val="center"/>
        <w:rPr>
          <w:rFonts w:asciiTheme="minorHAnsi" w:hAnsiTheme="minorHAnsi" w:cstheme="minorHAnsi"/>
          <w:b/>
          <w:noProof/>
          <w:sz w:val="28"/>
        </w:rPr>
      </w:pPr>
      <w:r w:rsidRPr="008F66B3">
        <w:rPr>
          <w:rFonts w:asciiTheme="minorHAnsi" w:hAnsiTheme="minorHAnsi" w:cstheme="minorHAnsi"/>
          <w:b/>
          <w:noProof/>
          <w:sz w:val="28"/>
        </w:rPr>
        <w:t>NAROČILNICA</w:t>
      </w:r>
      <w:r w:rsidR="00582FCD" w:rsidRPr="008F66B3">
        <w:rPr>
          <w:rFonts w:asciiTheme="minorHAnsi" w:hAnsiTheme="minorHAnsi" w:cstheme="minorHAnsi"/>
          <w:b/>
          <w:noProof/>
          <w:sz w:val="28"/>
        </w:rPr>
        <w:t xml:space="preserve"> – PLAKATI</w:t>
      </w:r>
      <w:r w:rsidR="004963EB">
        <w:rPr>
          <w:rFonts w:asciiTheme="minorHAnsi" w:hAnsiTheme="minorHAnsi" w:cstheme="minorHAnsi"/>
          <w:b/>
          <w:noProof/>
          <w:sz w:val="28"/>
        </w:rPr>
        <w:t xml:space="preserve"> in RAZGLEDNICE</w:t>
      </w:r>
      <w:r w:rsidR="00582FCD" w:rsidRPr="008F66B3">
        <w:rPr>
          <w:rFonts w:asciiTheme="minorHAnsi" w:hAnsiTheme="minorHAnsi" w:cstheme="minorHAnsi"/>
          <w:b/>
          <w:noProof/>
          <w:sz w:val="28"/>
        </w:rPr>
        <w:t xml:space="preserve"> NMSB </w:t>
      </w:r>
      <w:r w:rsidR="00A42824">
        <w:rPr>
          <w:rFonts w:asciiTheme="minorHAnsi" w:hAnsiTheme="minorHAnsi" w:cstheme="minorHAnsi"/>
          <w:b/>
          <w:noProof/>
          <w:sz w:val="28"/>
        </w:rPr>
        <w:t>202</w:t>
      </w:r>
      <w:r w:rsidR="00CC6C12">
        <w:rPr>
          <w:rFonts w:asciiTheme="minorHAnsi" w:hAnsiTheme="minorHAnsi" w:cstheme="minorHAnsi"/>
          <w:b/>
          <w:noProof/>
          <w:sz w:val="28"/>
        </w:rPr>
        <w:t>6</w:t>
      </w:r>
    </w:p>
    <w:p w14:paraId="3300B9FD" w14:textId="77777777" w:rsidR="00017B88" w:rsidRPr="00024339" w:rsidRDefault="00017B88" w:rsidP="002C1B34">
      <w:pPr>
        <w:ind w:left="-732" w:right="26" w:firstLine="732"/>
        <w:jc w:val="center"/>
        <w:rPr>
          <w:rFonts w:asciiTheme="minorHAnsi" w:hAnsiTheme="minorHAnsi" w:cstheme="minorHAnsi"/>
          <w:b/>
          <w:noProof/>
          <w:sz w:val="6"/>
        </w:rPr>
      </w:pPr>
    </w:p>
    <w:p w14:paraId="39E0A037" w14:textId="77777777" w:rsidR="002E0911" w:rsidRPr="00C42AF3" w:rsidRDefault="00F42078" w:rsidP="00F42078">
      <w:pPr>
        <w:ind w:left="-1440" w:right="113"/>
        <w:rPr>
          <w:b/>
          <w:sz w:val="6"/>
          <w:szCs w:val="32"/>
        </w:rPr>
      </w:pPr>
      <w:r>
        <w:rPr>
          <w:noProof/>
        </w:rPr>
        <w:t xml:space="preserve">                   </w:t>
      </w:r>
    </w:p>
    <w:p w14:paraId="0742C551" w14:textId="77777777" w:rsidR="00A31F54" w:rsidRPr="00482265" w:rsidRDefault="00A31F54" w:rsidP="002C1B34">
      <w:pPr>
        <w:rPr>
          <w:rFonts w:asciiTheme="minorHAnsi" w:hAnsiTheme="minorHAnsi" w:cstheme="minorHAnsi"/>
          <w:sz w:val="4"/>
          <w:szCs w:val="4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6"/>
        <w:gridCol w:w="1593"/>
        <w:gridCol w:w="1555"/>
        <w:gridCol w:w="1630"/>
        <w:gridCol w:w="1401"/>
      </w:tblGrid>
      <w:tr w:rsidR="00A31F54" w:rsidRPr="00A31F54" w14:paraId="3B147046" w14:textId="77777777" w:rsidTr="00DB7B1E">
        <w:trPr>
          <w:trHeight w:val="302"/>
        </w:trPr>
        <w:tc>
          <w:tcPr>
            <w:tcW w:w="2103" w:type="pct"/>
            <w:vMerge w:val="restart"/>
            <w:shd w:val="clear" w:color="auto" w:fill="EEECE1"/>
          </w:tcPr>
          <w:p w14:paraId="7059E682" w14:textId="7460DA99" w:rsidR="00A31F54" w:rsidRPr="00A31F54" w:rsidRDefault="00A31F54" w:rsidP="00A31F54">
            <w:pPr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</w:pPr>
            <w:r w:rsidRPr="00A31F5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PLAKAT </w:t>
            </w:r>
            <w:r w:rsidRPr="00A31F54"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  <w:t>BEREMO SKUPAJ 202</w:t>
            </w:r>
            <w:r w:rsidR="00236A6D"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  <w:t>6</w:t>
            </w:r>
            <w:r w:rsidRPr="00A31F54"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Pr="00A31F54">
              <w:rPr>
                <w:rFonts w:ascii="Calibri" w:hAnsi="Calibri" w:cs="Calibri"/>
                <w:b/>
                <w:iCs/>
                <w:sz w:val="18"/>
                <w:szCs w:val="18"/>
                <w:lang w:eastAsia="en-US"/>
              </w:rPr>
              <w:t>(5 različnih barv)</w:t>
            </w:r>
            <w:r w:rsidRPr="00A31F54">
              <w:rPr>
                <w:rFonts w:ascii="Calibri" w:hAnsi="Calibri" w:cs="Calibri"/>
                <w:b/>
                <w:i/>
                <w:sz w:val="18"/>
                <w:szCs w:val="18"/>
                <w:lang w:eastAsia="en-US"/>
              </w:rPr>
              <w:t xml:space="preserve"> </w:t>
            </w:r>
          </w:p>
          <w:p w14:paraId="43ED0E26" w14:textId="510D4EAA" w:rsidR="00A31F54" w:rsidRPr="00A31F54" w:rsidRDefault="00A31F54" w:rsidP="00A31F54">
            <w:pPr>
              <w:rPr>
                <w:rFonts w:ascii="Calibri" w:hAnsi="Calibri" w:cs="Calibri"/>
                <w:b/>
                <w:i/>
                <w:sz w:val="16"/>
                <w:szCs w:val="16"/>
                <w:lang w:eastAsia="en-US"/>
              </w:rPr>
            </w:pPr>
            <w:r w:rsidRPr="00A31F5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Ilustracija: </w:t>
            </w:r>
            <w:r w:rsidR="00236A6D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Marjan Manček</w:t>
            </w:r>
            <w:r w:rsidRPr="00A31F5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(A2 – 42 x 60 cm)</w:t>
            </w:r>
          </w:p>
          <w:p w14:paraId="7844AAA2" w14:textId="0A404EA7" w:rsidR="00A31F54" w:rsidRPr="00A31F54" w:rsidRDefault="00A31F54" w:rsidP="00A31F54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A31F54">
              <w:rPr>
                <w:rFonts w:ascii="Calibri" w:hAnsi="Calibri" w:cs="Calibri"/>
                <w:sz w:val="20"/>
                <w:szCs w:val="20"/>
              </w:rPr>
              <w:t>(</w:t>
            </w:r>
            <w:r w:rsidR="007256D1" w:rsidRPr="007256D1">
              <w:rPr>
                <w:rFonts w:asciiTheme="minorHAnsi" w:hAnsiTheme="minorHAnsi" w:cstheme="minorHAnsi"/>
                <w:sz w:val="20"/>
                <w:szCs w:val="20"/>
              </w:rPr>
              <w:t>ogled</w:t>
            </w:r>
            <w:r w:rsidR="007256D1" w:rsidRPr="007256D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r:id="rId8" w:history="1">
              <w:r w:rsidRPr="00771563">
                <w:rPr>
                  <w:rStyle w:val="Hiperpovezava"/>
                  <w:rFonts w:ascii="Calibri" w:hAnsi="Calibri" w:cs="Calibri"/>
                  <w:sz w:val="20"/>
                  <w:szCs w:val="20"/>
                </w:rPr>
                <w:t>NMSB – BEREMO SKUPAJ</w:t>
              </w:r>
            </w:hyperlink>
            <w:r w:rsidRPr="00771563">
              <w:rPr>
                <w:rFonts w:ascii="Calibri" w:hAnsi="Calibri" w:cs="Calibri"/>
                <w:sz w:val="20"/>
                <w:szCs w:val="20"/>
              </w:rPr>
              <w:t>)</w:t>
            </w:r>
            <w:r w:rsidRPr="00A31F5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br/>
            </w:r>
            <w:r w:rsidRPr="00A31F54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10 % količinski popust pri naročilu več kot 50 plakatov.</w:t>
            </w:r>
            <w:r w:rsidRPr="00A31F54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br/>
            </w:r>
            <w:r w:rsidRPr="00A31F54">
              <w:rPr>
                <w:rFonts w:ascii="Calibri" w:hAnsi="Calibri" w:cs="Calibri"/>
                <w:sz w:val="18"/>
                <w:szCs w:val="18"/>
              </w:rPr>
              <w:t xml:space="preserve">Navedite zaporedno številko plakata in število plakatov (npr. št.1/14 kos; št.2/6 </w:t>
            </w:r>
            <w:r w:rsidRPr="00A31F54">
              <w:rPr>
                <w:rFonts w:ascii="Calibri" w:hAnsi="Calibri" w:cs="Calibri"/>
                <w:sz w:val="16"/>
                <w:szCs w:val="16"/>
              </w:rPr>
              <w:t>kos).</w:t>
            </w:r>
          </w:p>
        </w:tc>
        <w:tc>
          <w:tcPr>
            <w:tcW w:w="747" w:type="pct"/>
            <w:shd w:val="clear" w:color="auto" w:fill="EEECE1"/>
          </w:tcPr>
          <w:p w14:paraId="7D52F917" w14:textId="77777777" w:rsidR="00A31F54" w:rsidRPr="00A31F54" w:rsidRDefault="00A31F54" w:rsidP="00A31F54">
            <w:pPr>
              <w:rPr>
                <w:rFonts w:ascii="Calibri" w:hAnsi="Calibri" w:cs="Calibri"/>
                <w:sz w:val="21"/>
                <w:szCs w:val="21"/>
                <w:lang w:eastAsia="en-US"/>
              </w:rPr>
            </w:pPr>
            <w:proofErr w:type="spellStart"/>
            <w:r w:rsidRPr="00A31F54">
              <w:rPr>
                <w:rFonts w:ascii="Calibri" w:hAnsi="Calibri" w:cs="Calibri"/>
                <w:sz w:val="20"/>
                <w:szCs w:val="20"/>
                <w:lang w:eastAsia="en-US"/>
              </w:rPr>
              <w:t>zap</w:t>
            </w:r>
            <w:proofErr w:type="spellEnd"/>
            <w:r w:rsidRPr="00A31F54">
              <w:rPr>
                <w:rFonts w:ascii="Calibri" w:hAnsi="Calibri" w:cs="Calibri"/>
                <w:sz w:val="20"/>
                <w:szCs w:val="20"/>
                <w:lang w:eastAsia="en-US"/>
              </w:rPr>
              <w:t>. št. / št. izv.:</w:t>
            </w:r>
          </w:p>
        </w:tc>
        <w:tc>
          <w:tcPr>
            <w:tcW w:w="729" w:type="pct"/>
            <w:vMerge w:val="restart"/>
            <w:shd w:val="clear" w:color="auto" w:fill="EEECE1"/>
          </w:tcPr>
          <w:p w14:paraId="732AEB74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5097A3F8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647A5169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A31F54">
              <w:rPr>
                <w:rFonts w:ascii="Calibri" w:hAnsi="Calibri" w:cs="Calibri"/>
                <w:sz w:val="20"/>
                <w:szCs w:val="20"/>
                <w:lang w:eastAsia="en-US"/>
              </w:rPr>
              <w:t>2,00</w:t>
            </w:r>
          </w:p>
        </w:tc>
        <w:tc>
          <w:tcPr>
            <w:tcW w:w="764" w:type="pct"/>
            <w:vMerge w:val="restart"/>
            <w:shd w:val="clear" w:color="auto" w:fill="EEECE1"/>
          </w:tcPr>
          <w:p w14:paraId="43920DB3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55245CB9" w14:textId="77777777" w:rsidR="00A31F54" w:rsidRPr="00A31F54" w:rsidRDefault="00A31F54" w:rsidP="00A31F54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A31F54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Napišite, če boste plakate prevzeli osebno.</w:t>
            </w:r>
          </w:p>
          <w:p w14:paraId="6F061718" w14:textId="77777777" w:rsidR="00A31F54" w:rsidRPr="00A31F54" w:rsidRDefault="00A31F54" w:rsidP="00A31F54">
            <w:pPr>
              <w:rPr>
                <w:rFonts w:ascii="Calibri" w:hAnsi="Calibri" w:cs="Calibri"/>
                <w:b/>
                <w:bCs/>
                <w:sz w:val="13"/>
                <w:szCs w:val="13"/>
                <w:lang w:eastAsia="en-US"/>
              </w:rPr>
            </w:pPr>
          </w:p>
        </w:tc>
        <w:tc>
          <w:tcPr>
            <w:tcW w:w="657" w:type="pct"/>
            <w:vMerge w:val="restart"/>
            <w:shd w:val="clear" w:color="auto" w:fill="EEECE1"/>
          </w:tcPr>
          <w:p w14:paraId="57B0F784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13"/>
                <w:szCs w:val="13"/>
                <w:lang w:eastAsia="en-US"/>
              </w:rPr>
            </w:pPr>
          </w:p>
        </w:tc>
      </w:tr>
      <w:tr w:rsidR="00A31F54" w:rsidRPr="00A31F54" w14:paraId="76BF303A" w14:textId="77777777" w:rsidTr="00DB7B1E">
        <w:trPr>
          <w:trHeight w:val="675"/>
        </w:trPr>
        <w:tc>
          <w:tcPr>
            <w:tcW w:w="2103" w:type="pct"/>
            <w:vMerge/>
            <w:shd w:val="clear" w:color="auto" w:fill="EEECE1"/>
          </w:tcPr>
          <w:p w14:paraId="1A2407CC" w14:textId="77777777" w:rsidR="00A31F54" w:rsidRPr="00A31F54" w:rsidRDefault="00A31F54" w:rsidP="00A31F54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7" w:type="pct"/>
            <w:shd w:val="clear" w:color="auto" w:fill="EEECE1"/>
          </w:tcPr>
          <w:p w14:paraId="734BD2D5" w14:textId="77777777" w:rsidR="00A31F54" w:rsidRPr="00A31F54" w:rsidRDefault="00A31F54" w:rsidP="00A31F54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729" w:type="pct"/>
            <w:vMerge/>
            <w:shd w:val="clear" w:color="auto" w:fill="EEECE1"/>
          </w:tcPr>
          <w:p w14:paraId="3EE41849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64" w:type="pct"/>
            <w:vMerge/>
            <w:shd w:val="clear" w:color="auto" w:fill="EEECE1"/>
          </w:tcPr>
          <w:p w14:paraId="4F84795E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vMerge/>
            <w:tcBorders>
              <w:bottom w:val="nil"/>
            </w:tcBorders>
            <w:shd w:val="clear" w:color="auto" w:fill="EEECE1"/>
          </w:tcPr>
          <w:p w14:paraId="2830E49D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13"/>
                <w:szCs w:val="13"/>
                <w:lang w:eastAsia="en-US"/>
              </w:rPr>
            </w:pPr>
          </w:p>
        </w:tc>
      </w:tr>
      <w:tr w:rsidR="00A31F54" w:rsidRPr="00A31F54" w14:paraId="1A1D5C89" w14:textId="77777777" w:rsidTr="00DB7B1E">
        <w:trPr>
          <w:trHeight w:val="223"/>
        </w:trPr>
        <w:tc>
          <w:tcPr>
            <w:tcW w:w="2103" w:type="pct"/>
            <w:shd w:val="clear" w:color="auto" w:fill="EEECE1"/>
          </w:tcPr>
          <w:p w14:paraId="1FAA0F11" w14:textId="535E223E" w:rsidR="00A31F54" w:rsidRPr="00A31F54" w:rsidRDefault="00A31F54" w:rsidP="00A31F54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A31F5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KOMPLET RAZGLEDNIC </w:t>
            </w:r>
            <w:r w:rsidRPr="00A31F54">
              <w:rPr>
                <w:rFonts w:ascii="Calibri" w:hAnsi="Calibri" w:cs="Calibri"/>
                <w:b/>
                <w:i/>
                <w:iCs/>
                <w:sz w:val="18"/>
                <w:szCs w:val="18"/>
                <w:lang w:eastAsia="en-US"/>
              </w:rPr>
              <w:t>BEREMO SKUPAJ 2025</w:t>
            </w:r>
            <w:r w:rsidRPr="00A31F54">
              <w:rPr>
                <w:rFonts w:ascii="Calibri" w:hAnsi="Calibri" w:cs="Calibri"/>
                <w:b/>
                <w:i/>
                <w:iCs/>
                <w:sz w:val="18"/>
                <w:szCs w:val="18"/>
                <w:lang w:eastAsia="en-US"/>
              </w:rPr>
              <w:br/>
            </w:r>
            <w:r w:rsidRPr="00A31F5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18 RAZGLEDNIC (razglednic</w:t>
            </w:r>
            <w:r w:rsidR="00236A6D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e</w:t>
            </w:r>
            <w:r w:rsidRPr="00A31F5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 različnih barv) </w:t>
            </w:r>
          </w:p>
          <w:p w14:paraId="5A10CB87" w14:textId="1F37A3E0" w:rsidR="00A31F54" w:rsidRPr="00A31F54" w:rsidRDefault="00A31F54" w:rsidP="00A31F54">
            <w:pPr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A31F5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 xml:space="preserve">Ilustracija: </w:t>
            </w:r>
            <w:r w:rsidR="00236A6D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Marjan Manček</w:t>
            </w:r>
            <w:r w:rsidRPr="00A31F54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br/>
            </w:r>
            <w:r w:rsidRPr="00A31F54">
              <w:rPr>
                <w:rFonts w:ascii="Calibri" w:hAnsi="Calibri" w:cs="Calibri"/>
                <w:sz w:val="20"/>
                <w:szCs w:val="20"/>
              </w:rPr>
              <w:t>(</w:t>
            </w:r>
            <w:r w:rsidR="007256D1">
              <w:rPr>
                <w:rFonts w:ascii="Calibri" w:hAnsi="Calibri" w:cs="Calibri"/>
                <w:sz w:val="20"/>
                <w:szCs w:val="20"/>
              </w:rPr>
              <w:t xml:space="preserve">ogled: </w:t>
            </w:r>
            <w:hyperlink r:id="rId9" w:history="1">
              <w:r w:rsidRPr="00771563">
                <w:rPr>
                  <w:rStyle w:val="Hiperpovezava"/>
                  <w:rFonts w:ascii="Calibri" w:hAnsi="Calibri" w:cs="Calibri"/>
                  <w:sz w:val="20"/>
                  <w:szCs w:val="20"/>
                </w:rPr>
                <w:t>NMSB – BEREMO SKUPAJ</w:t>
              </w:r>
            </w:hyperlink>
            <w:r w:rsidRPr="00771563">
              <w:rPr>
                <w:rFonts w:ascii="Calibri" w:hAnsi="Calibri" w:cs="Calibri"/>
                <w:sz w:val="20"/>
                <w:szCs w:val="20"/>
              </w:rPr>
              <w:t>)</w:t>
            </w:r>
            <w:r w:rsidRPr="00A31F54">
              <w:br/>
            </w:r>
            <w:r w:rsidRPr="00A31F54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10 % količinski popust pri naročilu več kot 50 kompletov.</w:t>
            </w:r>
          </w:p>
        </w:tc>
        <w:tc>
          <w:tcPr>
            <w:tcW w:w="747" w:type="pct"/>
            <w:shd w:val="clear" w:color="auto" w:fill="EEECE1"/>
          </w:tcPr>
          <w:p w14:paraId="515CD767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A31F54">
              <w:rPr>
                <w:rFonts w:ascii="Calibri" w:hAnsi="Calibri" w:cs="Calibri"/>
                <w:sz w:val="20"/>
                <w:szCs w:val="20"/>
                <w:lang w:eastAsia="en-US"/>
              </w:rPr>
              <w:t>št. kompletov:</w:t>
            </w:r>
          </w:p>
        </w:tc>
        <w:tc>
          <w:tcPr>
            <w:tcW w:w="729" w:type="pct"/>
            <w:shd w:val="clear" w:color="auto" w:fill="EEECE1"/>
          </w:tcPr>
          <w:p w14:paraId="71C070B1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7EB0342D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48CEA88B" w14:textId="54EF2B8A" w:rsidR="00A31F54" w:rsidRPr="00A31F54" w:rsidRDefault="00411BD3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z w:val="20"/>
                <w:szCs w:val="20"/>
                <w:lang w:eastAsia="en-US"/>
              </w:rPr>
              <w:t>5,00</w:t>
            </w:r>
          </w:p>
        </w:tc>
        <w:tc>
          <w:tcPr>
            <w:tcW w:w="764" w:type="pct"/>
            <w:shd w:val="clear" w:color="auto" w:fill="EEECE1"/>
          </w:tcPr>
          <w:p w14:paraId="3B24C2A0" w14:textId="77777777" w:rsidR="00A31F54" w:rsidRPr="00A31F54" w:rsidRDefault="00A31F54" w:rsidP="00A31F54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A31F54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br/>
              <w:t>Napišite, če boste razglednice prevzeli osebno.</w:t>
            </w:r>
          </w:p>
          <w:p w14:paraId="0C4B3DB5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shd w:val="clear" w:color="auto" w:fill="EEECE1"/>
          </w:tcPr>
          <w:p w14:paraId="3D8B0A77" w14:textId="77777777" w:rsidR="00A31F54" w:rsidRPr="00A31F54" w:rsidRDefault="00A31F54" w:rsidP="00A31F54">
            <w:pPr>
              <w:jc w:val="center"/>
              <w:rPr>
                <w:rFonts w:ascii="Calibri" w:hAnsi="Calibri" w:cs="Calibri"/>
                <w:sz w:val="13"/>
                <w:szCs w:val="13"/>
                <w:lang w:eastAsia="en-US"/>
              </w:rPr>
            </w:pPr>
          </w:p>
        </w:tc>
      </w:tr>
    </w:tbl>
    <w:p w14:paraId="3846138A" w14:textId="66A9ACE6" w:rsidR="00A31F54" w:rsidRPr="00F05DD2" w:rsidRDefault="00A31F54" w:rsidP="00A31F54">
      <w:pPr>
        <w:rPr>
          <w:rFonts w:ascii="Calibri" w:hAnsi="Calibri" w:cs="Calibri"/>
          <w:sz w:val="16"/>
          <w:szCs w:val="16"/>
        </w:rPr>
      </w:pPr>
      <w:r w:rsidRPr="00106824">
        <w:rPr>
          <w:rFonts w:ascii="Calibri" w:hAnsi="Calibri" w:cs="Calibri"/>
          <w:sz w:val="16"/>
          <w:szCs w:val="16"/>
        </w:rPr>
        <w:t>Cene veljajo do preklica. Poštnin</w:t>
      </w:r>
      <w:r>
        <w:rPr>
          <w:rFonts w:ascii="Calibri" w:hAnsi="Calibri" w:cs="Calibri"/>
          <w:sz w:val="16"/>
          <w:szCs w:val="16"/>
        </w:rPr>
        <w:t>a se</w:t>
      </w:r>
      <w:r w:rsidRPr="00106824">
        <w:rPr>
          <w:rFonts w:ascii="Calibri" w:hAnsi="Calibri" w:cs="Calibri"/>
          <w:sz w:val="16"/>
          <w:szCs w:val="16"/>
        </w:rPr>
        <w:t xml:space="preserve"> obračuna po ceniku Pošt</w:t>
      </w:r>
      <w:r>
        <w:rPr>
          <w:rFonts w:ascii="Calibri" w:hAnsi="Calibri" w:cs="Calibri"/>
          <w:sz w:val="16"/>
          <w:szCs w:val="16"/>
        </w:rPr>
        <w:t>e</w:t>
      </w:r>
      <w:r w:rsidRPr="00106824">
        <w:rPr>
          <w:rFonts w:ascii="Calibri" w:hAnsi="Calibri" w:cs="Calibri"/>
          <w:sz w:val="16"/>
          <w:szCs w:val="16"/>
        </w:rPr>
        <w:t xml:space="preserve"> Slovenije</w:t>
      </w:r>
      <w:r>
        <w:rPr>
          <w:rFonts w:ascii="Calibri" w:hAnsi="Calibri" w:cs="Calibri"/>
          <w:sz w:val="16"/>
          <w:szCs w:val="16"/>
        </w:rPr>
        <w:t>, poštnino plača naslovnik (za šole negotovinsko po njihovi pogodbi s Pošto Slovenije)</w:t>
      </w:r>
      <w:r w:rsidRPr="00106824">
        <w:rPr>
          <w:rFonts w:ascii="Calibri" w:hAnsi="Calibri" w:cs="Calibri"/>
          <w:sz w:val="16"/>
          <w:szCs w:val="16"/>
        </w:rPr>
        <w:t>. Naročeno gradivo vam bomo poslali najkasneje v 21 dneh po prejemu naročila</w:t>
      </w:r>
      <w:r>
        <w:rPr>
          <w:rFonts w:ascii="Calibri" w:hAnsi="Calibri" w:cs="Calibri"/>
          <w:sz w:val="16"/>
          <w:szCs w:val="16"/>
        </w:rPr>
        <w:t xml:space="preserve">. </w:t>
      </w:r>
      <w:r w:rsidRPr="00F05DD2">
        <w:rPr>
          <w:rFonts w:ascii="Calibri" w:hAnsi="Calibri" w:cs="Calibri"/>
          <w:sz w:val="16"/>
          <w:szCs w:val="16"/>
        </w:rPr>
        <w:t>Prosimo vas, da spodaj zapišete zadnji rok za dobavo!</w:t>
      </w:r>
      <w:r>
        <w:rPr>
          <w:rFonts w:ascii="Calibri" w:hAnsi="Calibri" w:cs="Calibri"/>
          <w:sz w:val="16"/>
          <w:szCs w:val="16"/>
        </w:rPr>
        <w:t xml:space="preserve"> (</w:t>
      </w:r>
      <w:r w:rsidRPr="00106824">
        <w:rPr>
          <w:rFonts w:ascii="Calibri" w:hAnsi="Calibri" w:cs="Calibri"/>
          <w:sz w:val="16"/>
          <w:szCs w:val="16"/>
        </w:rPr>
        <w:t>Ljubljan</w:t>
      </w:r>
      <w:r>
        <w:rPr>
          <w:rFonts w:ascii="Calibri" w:hAnsi="Calibri" w:cs="Calibri"/>
          <w:sz w:val="16"/>
          <w:szCs w:val="16"/>
        </w:rPr>
        <w:t>a</w:t>
      </w:r>
      <w:r w:rsidRPr="00106824">
        <w:rPr>
          <w:rFonts w:ascii="Calibri" w:hAnsi="Calibri" w:cs="Calibri"/>
          <w:sz w:val="16"/>
          <w:szCs w:val="16"/>
        </w:rPr>
        <w:t xml:space="preserve">, </w:t>
      </w:r>
      <w:r>
        <w:rPr>
          <w:rFonts w:ascii="Calibri" w:hAnsi="Calibri" w:cs="Calibri"/>
          <w:sz w:val="16"/>
          <w:szCs w:val="16"/>
        </w:rPr>
        <w:t>2</w:t>
      </w:r>
      <w:r w:rsidR="00236A6D">
        <w:rPr>
          <w:rFonts w:ascii="Calibri" w:hAnsi="Calibri" w:cs="Calibri"/>
          <w:sz w:val="16"/>
          <w:szCs w:val="16"/>
        </w:rPr>
        <w:t>1</w:t>
      </w:r>
      <w:r w:rsidRPr="006902B7">
        <w:rPr>
          <w:rFonts w:ascii="Calibri" w:hAnsi="Calibri" w:cs="Calibri"/>
          <w:sz w:val="16"/>
          <w:szCs w:val="16"/>
        </w:rPr>
        <w:t>. 0</w:t>
      </w:r>
      <w:r>
        <w:rPr>
          <w:rFonts w:ascii="Calibri" w:hAnsi="Calibri" w:cs="Calibri"/>
          <w:sz w:val="16"/>
          <w:szCs w:val="16"/>
        </w:rPr>
        <w:t>8</w:t>
      </w:r>
      <w:r w:rsidRPr="006902B7">
        <w:rPr>
          <w:rFonts w:ascii="Calibri" w:hAnsi="Calibri" w:cs="Calibri"/>
          <w:sz w:val="16"/>
          <w:szCs w:val="16"/>
        </w:rPr>
        <w:t>. 202</w:t>
      </w:r>
      <w:r w:rsidR="00236A6D">
        <w:rPr>
          <w:rFonts w:ascii="Calibri" w:hAnsi="Calibri" w:cs="Calibri"/>
          <w:sz w:val="16"/>
          <w:szCs w:val="16"/>
        </w:rPr>
        <w:t>6</w:t>
      </w:r>
      <w:r>
        <w:rPr>
          <w:rFonts w:ascii="Calibri" w:hAnsi="Calibri" w:cs="Calibri"/>
          <w:sz w:val="16"/>
          <w:szCs w:val="16"/>
        </w:rPr>
        <w:t xml:space="preserve">) </w:t>
      </w:r>
    </w:p>
    <w:p w14:paraId="15463CF1" w14:textId="38B8F3B4" w:rsidR="00BA4C0C" w:rsidRPr="00482265" w:rsidRDefault="00BA4C0C" w:rsidP="00A31F54">
      <w:pPr>
        <w:rPr>
          <w:rFonts w:asciiTheme="minorHAnsi" w:hAnsiTheme="minorHAnsi" w:cstheme="minorHAnsi"/>
          <w:sz w:val="2"/>
          <w:szCs w:val="2"/>
        </w:rPr>
      </w:pPr>
    </w:p>
    <w:p w14:paraId="429CAAD0" w14:textId="77777777" w:rsidR="006942AF" w:rsidRPr="008F66B3" w:rsidRDefault="006942AF" w:rsidP="00CD5284">
      <w:pPr>
        <w:ind w:hanging="720"/>
        <w:rPr>
          <w:rFonts w:asciiTheme="minorHAnsi" w:hAnsiTheme="minorHAnsi" w:cstheme="minorHAnsi"/>
          <w:sz w:val="12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6"/>
        <w:gridCol w:w="5296"/>
      </w:tblGrid>
      <w:tr w:rsidR="00893C5E" w:rsidRPr="00A7598C" w14:paraId="1D886A0C" w14:textId="77777777" w:rsidTr="00100AE4">
        <w:tc>
          <w:tcPr>
            <w:tcW w:w="2521" w:type="pct"/>
          </w:tcPr>
          <w:p w14:paraId="0F51CF6C" w14:textId="77777777" w:rsidR="00893C5E" w:rsidRPr="00A7598C" w:rsidRDefault="00893C5E" w:rsidP="009023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b/>
                <w:sz w:val="20"/>
                <w:szCs w:val="20"/>
              </w:rPr>
              <w:t>NAROČNIK</w:t>
            </w:r>
          </w:p>
        </w:tc>
        <w:tc>
          <w:tcPr>
            <w:tcW w:w="2479" w:type="pct"/>
          </w:tcPr>
          <w:p w14:paraId="508F1E40" w14:textId="77777777" w:rsidR="00893C5E" w:rsidRPr="00A7598C" w:rsidRDefault="007056DD" w:rsidP="009023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b/>
                <w:sz w:val="20"/>
                <w:szCs w:val="20"/>
              </w:rPr>
              <w:t>PLAČNIK</w:t>
            </w: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598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(če </w:t>
            </w:r>
            <w:r w:rsidR="005B491A">
              <w:rPr>
                <w:rFonts w:asciiTheme="minorHAnsi" w:hAnsiTheme="minorHAnsi" w:cstheme="minorHAnsi"/>
                <w:b/>
                <w:sz w:val="20"/>
                <w:szCs w:val="20"/>
              </w:rPr>
              <w:t>to ni</w:t>
            </w:r>
            <w:r w:rsidRPr="00A7598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naročnik)</w:t>
            </w: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7056DD" w:rsidRPr="00A7598C" w14:paraId="0C412A5A" w14:textId="77777777" w:rsidTr="00100AE4">
        <w:tc>
          <w:tcPr>
            <w:tcW w:w="2521" w:type="pct"/>
          </w:tcPr>
          <w:p w14:paraId="15591E50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Naziv in naslov</w:t>
            </w:r>
            <w:r w:rsidR="00CD5284">
              <w:rPr>
                <w:rFonts w:asciiTheme="minorHAnsi" w:hAnsiTheme="minorHAnsi" w:cstheme="minorHAnsi"/>
                <w:sz w:val="20"/>
                <w:szCs w:val="20"/>
              </w:rPr>
              <w:t xml:space="preserve"> za dostavo</w:t>
            </w: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479" w:type="pct"/>
          </w:tcPr>
          <w:p w14:paraId="16EC8F46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Naziv in naslov:</w:t>
            </w:r>
          </w:p>
        </w:tc>
      </w:tr>
      <w:tr w:rsidR="007056DD" w:rsidRPr="00A7598C" w14:paraId="0B5B2093" w14:textId="77777777" w:rsidTr="00100AE4">
        <w:tc>
          <w:tcPr>
            <w:tcW w:w="2521" w:type="pct"/>
          </w:tcPr>
          <w:p w14:paraId="3B0281D5" w14:textId="77777777" w:rsidR="007056DD" w:rsidRPr="00A7598C" w:rsidRDefault="007056DD" w:rsidP="00893C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79" w:type="pct"/>
          </w:tcPr>
          <w:p w14:paraId="6A3B98A0" w14:textId="77777777" w:rsidR="007056DD" w:rsidRPr="00A7598C" w:rsidRDefault="007056DD" w:rsidP="009023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56DD" w:rsidRPr="00A7598C" w14:paraId="2BDC9730" w14:textId="77777777" w:rsidTr="00100AE4">
        <w:tc>
          <w:tcPr>
            <w:tcW w:w="2521" w:type="pct"/>
          </w:tcPr>
          <w:p w14:paraId="41FD50D7" w14:textId="77777777" w:rsidR="007056DD" w:rsidRPr="00A7598C" w:rsidRDefault="007056DD" w:rsidP="009023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79" w:type="pct"/>
          </w:tcPr>
          <w:p w14:paraId="2E130CBE" w14:textId="77777777" w:rsidR="007056DD" w:rsidRPr="00A7598C" w:rsidRDefault="007056DD" w:rsidP="00893C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56DD" w:rsidRPr="00A7598C" w14:paraId="040D4DD9" w14:textId="77777777" w:rsidTr="00100AE4">
        <w:tc>
          <w:tcPr>
            <w:tcW w:w="2521" w:type="pct"/>
          </w:tcPr>
          <w:p w14:paraId="48A0CED3" w14:textId="77777777" w:rsidR="007056DD" w:rsidRPr="00A7598C" w:rsidRDefault="007056DD" w:rsidP="009023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79" w:type="pct"/>
          </w:tcPr>
          <w:p w14:paraId="5C2B4BF1" w14:textId="77777777" w:rsidR="007056DD" w:rsidRPr="00A7598C" w:rsidRDefault="007056DD" w:rsidP="00893C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56DD" w:rsidRPr="00A7598C" w14:paraId="49A77B05" w14:textId="77777777" w:rsidTr="00100AE4">
        <w:tc>
          <w:tcPr>
            <w:tcW w:w="2521" w:type="pct"/>
          </w:tcPr>
          <w:p w14:paraId="0D702386" w14:textId="77777777" w:rsidR="007056DD" w:rsidRPr="00A7598C" w:rsidRDefault="007056DD" w:rsidP="00893C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TEL.:</w:t>
            </w:r>
          </w:p>
        </w:tc>
        <w:tc>
          <w:tcPr>
            <w:tcW w:w="2479" w:type="pct"/>
          </w:tcPr>
          <w:p w14:paraId="220F8D2B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TEL.:</w:t>
            </w:r>
          </w:p>
        </w:tc>
      </w:tr>
      <w:tr w:rsidR="007056DD" w:rsidRPr="00A7598C" w14:paraId="3BA1885B" w14:textId="77777777" w:rsidTr="00100AE4">
        <w:tc>
          <w:tcPr>
            <w:tcW w:w="2521" w:type="pct"/>
          </w:tcPr>
          <w:p w14:paraId="392744D6" w14:textId="77777777" w:rsidR="007056DD" w:rsidRPr="00A7598C" w:rsidRDefault="007056DD" w:rsidP="009023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E-NASLOV:</w:t>
            </w:r>
          </w:p>
        </w:tc>
        <w:tc>
          <w:tcPr>
            <w:tcW w:w="2479" w:type="pct"/>
          </w:tcPr>
          <w:p w14:paraId="32888D4D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E-NASLOV:</w:t>
            </w:r>
          </w:p>
        </w:tc>
      </w:tr>
      <w:tr w:rsidR="007056DD" w:rsidRPr="00A7598C" w14:paraId="3DE6444F" w14:textId="77777777" w:rsidTr="00100AE4">
        <w:tc>
          <w:tcPr>
            <w:tcW w:w="2521" w:type="pct"/>
          </w:tcPr>
          <w:p w14:paraId="3EF8EC8A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KONTAKTNA OSEBA:</w:t>
            </w:r>
          </w:p>
        </w:tc>
        <w:tc>
          <w:tcPr>
            <w:tcW w:w="2479" w:type="pct"/>
          </w:tcPr>
          <w:p w14:paraId="6E975008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KONTAKTNA OSEBA:</w:t>
            </w:r>
          </w:p>
        </w:tc>
      </w:tr>
      <w:tr w:rsidR="007056DD" w:rsidRPr="00A7598C" w14:paraId="3339D848" w14:textId="77777777" w:rsidTr="00100AE4">
        <w:tc>
          <w:tcPr>
            <w:tcW w:w="2521" w:type="pct"/>
          </w:tcPr>
          <w:p w14:paraId="45D758D9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Zavezanec za DDV (obkrožite):     DA     NE</w:t>
            </w:r>
          </w:p>
        </w:tc>
        <w:tc>
          <w:tcPr>
            <w:tcW w:w="2479" w:type="pct"/>
          </w:tcPr>
          <w:p w14:paraId="717867FA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Zavezanec za DDV (obkrožite):     DA     NE</w:t>
            </w:r>
          </w:p>
        </w:tc>
      </w:tr>
      <w:tr w:rsidR="007056DD" w:rsidRPr="00A7598C" w14:paraId="635B053F" w14:textId="77777777" w:rsidTr="00100AE4">
        <w:tc>
          <w:tcPr>
            <w:tcW w:w="2521" w:type="pct"/>
          </w:tcPr>
          <w:p w14:paraId="4D2B22BD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 xml:space="preserve">Identifikacijska št. za DDV: </w:t>
            </w:r>
          </w:p>
        </w:tc>
        <w:tc>
          <w:tcPr>
            <w:tcW w:w="2479" w:type="pct"/>
          </w:tcPr>
          <w:p w14:paraId="0AE08BAC" w14:textId="77777777" w:rsidR="007056DD" w:rsidRPr="00A7598C" w:rsidRDefault="007056DD" w:rsidP="009A3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 xml:space="preserve">Identifikacijska št. za DDV: </w:t>
            </w:r>
          </w:p>
        </w:tc>
      </w:tr>
      <w:tr w:rsidR="002F495D" w:rsidRPr="00A7598C" w14:paraId="3119A9A9" w14:textId="77777777" w:rsidTr="00100AE4">
        <w:tc>
          <w:tcPr>
            <w:tcW w:w="2521" w:type="pct"/>
          </w:tcPr>
          <w:p w14:paraId="35E531D5" w14:textId="77777777" w:rsidR="002F495D" w:rsidRPr="002F495D" w:rsidRDefault="002F495D" w:rsidP="009023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F495D">
              <w:rPr>
                <w:rFonts w:asciiTheme="minorHAnsi" w:hAnsiTheme="minorHAnsi" w:cstheme="minorHAnsi"/>
                <w:b/>
                <w:sz w:val="20"/>
                <w:szCs w:val="20"/>
              </w:rPr>
              <w:t>Zadnji rok dobave:</w:t>
            </w:r>
          </w:p>
        </w:tc>
        <w:tc>
          <w:tcPr>
            <w:tcW w:w="2479" w:type="pct"/>
            <w:vMerge w:val="restart"/>
          </w:tcPr>
          <w:p w14:paraId="34B57A18" w14:textId="77777777" w:rsidR="002F495D" w:rsidRPr="00A7598C" w:rsidRDefault="002F495D" w:rsidP="009023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ŽIG in PODPIS ODGOVORNE OSEBE:</w:t>
            </w:r>
          </w:p>
        </w:tc>
      </w:tr>
      <w:tr w:rsidR="002F495D" w:rsidRPr="00A7598C" w14:paraId="0316519B" w14:textId="77777777" w:rsidTr="00100AE4">
        <w:tc>
          <w:tcPr>
            <w:tcW w:w="2521" w:type="pct"/>
          </w:tcPr>
          <w:p w14:paraId="408E820D" w14:textId="77777777" w:rsidR="002F495D" w:rsidRPr="00A7598C" w:rsidRDefault="002F495D" w:rsidP="009023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598C">
              <w:rPr>
                <w:rFonts w:asciiTheme="minorHAnsi" w:hAnsiTheme="minorHAnsi" w:cstheme="minorHAnsi"/>
                <w:sz w:val="20"/>
                <w:szCs w:val="20"/>
              </w:rPr>
              <w:t>KRAJ IN DATUM:</w:t>
            </w:r>
          </w:p>
        </w:tc>
        <w:tc>
          <w:tcPr>
            <w:tcW w:w="2479" w:type="pct"/>
            <w:vMerge/>
          </w:tcPr>
          <w:p w14:paraId="361FF567" w14:textId="77777777" w:rsidR="002F495D" w:rsidRPr="00A7598C" w:rsidRDefault="002F495D" w:rsidP="009023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5A1DFC" w14:textId="77777777" w:rsidR="005B7678" w:rsidRPr="00017B88" w:rsidRDefault="005B7678" w:rsidP="00DE4EED">
      <w:pPr>
        <w:rPr>
          <w:rFonts w:asciiTheme="minorHAnsi" w:hAnsiTheme="minorHAnsi" w:cstheme="minorHAnsi"/>
          <w:sz w:val="14"/>
          <w:szCs w:val="17"/>
        </w:rPr>
      </w:pPr>
    </w:p>
    <w:p w14:paraId="42A37D83" w14:textId="38BFE1EB" w:rsidR="00B724D2" w:rsidRDefault="00B724D2" w:rsidP="002A0FB6">
      <w:pPr>
        <w:rPr>
          <w:rFonts w:asciiTheme="minorHAnsi" w:hAnsiTheme="minorHAnsi" w:cstheme="minorHAnsi"/>
          <w:b/>
          <w:sz w:val="18"/>
          <w:szCs w:val="17"/>
        </w:rPr>
      </w:pPr>
      <w:r w:rsidRPr="00F13628">
        <w:rPr>
          <w:rFonts w:asciiTheme="minorHAnsi" w:hAnsiTheme="minorHAnsi" w:cstheme="minorHAnsi"/>
          <w:b/>
          <w:szCs w:val="22"/>
        </w:rPr>
        <w:t>PLAKATI</w:t>
      </w:r>
      <w:r w:rsidR="00F13628">
        <w:rPr>
          <w:rFonts w:asciiTheme="minorHAnsi" w:hAnsiTheme="minorHAnsi" w:cstheme="minorHAnsi"/>
          <w:b/>
          <w:sz w:val="18"/>
          <w:szCs w:val="17"/>
        </w:rPr>
        <w:t xml:space="preserve">  </w:t>
      </w:r>
      <w:r w:rsidR="00587F5F" w:rsidRPr="00587F5F">
        <w:rPr>
          <w:rFonts w:asciiTheme="minorHAnsi" w:hAnsiTheme="minorHAnsi" w:cstheme="minorHAnsi"/>
          <w:b/>
          <w:szCs w:val="22"/>
        </w:rPr>
        <w:t>NMSB</w:t>
      </w:r>
      <w:r>
        <w:rPr>
          <w:rFonts w:asciiTheme="minorHAnsi" w:hAnsiTheme="minorHAnsi" w:cstheme="minorHAnsi"/>
          <w:b/>
          <w:sz w:val="18"/>
          <w:szCs w:val="17"/>
        </w:rPr>
        <w:br/>
      </w:r>
      <w:r w:rsidRPr="007256D1">
        <w:rPr>
          <w:rFonts w:asciiTheme="minorHAnsi" w:hAnsiTheme="minorHAnsi" w:cstheme="minorHAnsi"/>
          <w:b/>
          <w:sz w:val="22"/>
          <w:szCs w:val="20"/>
        </w:rPr>
        <w:t>Ilustracij</w:t>
      </w:r>
      <w:r w:rsidR="00AC65B2" w:rsidRPr="007256D1">
        <w:rPr>
          <w:rFonts w:asciiTheme="minorHAnsi" w:hAnsiTheme="minorHAnsi" w:cstheme="minorHAnsi"/>
          <w:b/>
          <w:sz w:val="22"/>
          <w:szCs w:val="20"/>
        </w:rPr>
        <w:t>a</w:t>
      </w:r>
      <w:r w:rsidRPr="007256D1">
        <w:rPr>
          <w:rFonts w:asciiTheme="minorHAnsi" w:hAnsiTheme="minorHAnsi" w:cstheme="minorHAnsi"/>
          <w:b/>
          <w:sz w:val="22"/>
          <w:szCs w:val="20"/>
        </w:rPr>
        <w:t xml:space="preserve">: </w:t>
      </w:r>
      <w:r w:rsidR="00236A6D">
        <w:rPr>
          <w:rFonts w:asciiTheme="minorHAnsi" w:hAnsiTheme="minorHAnsi" w:cstheme="minorHAnsi"/>
          <w:b/>
          <w:sz w:val="22"/>
          <w:szCs w:val="20"/>
        </w:rPr>
        <w:t>Marjan Manček</w:t>
      </w:r>
    </w:p>
    <w:p w14:paraId="0AA619FB" w14:textId="510F6F49" w:rsidR="00F0711A" w:rsidRDefault="00F0711A" w:rsidP="002A0FB6">
      <w:pPr>
        <w:pStyle w:val="Navadensplet"/>
        <w:spacing w:before="0" w:beforeAutospacing="0" w:after="0" w:afterAutospacing="0"/>
        <w:jc w:val="center"/>
      </w:pPr>
      <w:r>
        <w:rPr>
          <w:rFonts w:asciiTheme="minorHAnsi" w:hAnsiTheme="minorHAnsi" w:cstheme="minorHAnsi"/>
          <w:b/>
          <w:sz w:val="22"/>
          <w:szCs w:val="20"/>
        </w:rPr>
        <w:t>1.                                               2.                                                  3.</w:t>
      </w:r>
      <w:r>
        <w:rPr>
          <w:rFonts w:asciiTheme="minorHAnsi" w:hAnsiTheme="minorHAnsi" w:cstheme="minorHAnsi"/>
          <w:b/>
          <w:sz w:val="22"/>
          <w:szCs w:val="20"/>
        </w:rPr>
        <w:br/>
      </w:r>
      <w:r w:rsidR="00C60C6E">
        <w:rPr>
          <w:noProof/>
          <w:bdr w:val="single" w:sz="4" w:space="0" w:color="000000" w:themeColor="text1"/>
        </w:rPr>
        <w:pict w14:anchorId="020BED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9" o:spid="_x0000_i1025" type="#_x0000_t75" style="width:99.75pt;height:141.75pt;visibility:visible;mso-wrap-style:square;mso-position-horizontal:absolute;mso-position-horizontal-relative:text;mso-position-vertical:absolute;mso-position-vertical-relative:text" o:preferrelative="f" o:bordertopcolor="yellow pure" o:borderleftcolor="yellow pure" o:borderbottomcolor="yellow pure" o:borderrightcolor="yellow pure">
            <v:imagedata r:id="rId10" o:title=""/>
            <o:lock v:ext="edit" aspectratio="f"/>
          </v:shape>
        </w:pict>
      </w:r>
      <w:r>
        <w:rPr>
          <w:noProof/>
        </w:rPr>
        <w:t xml:space="preserve">          </w:t>
      </w:r>
      <w:r w:rsidR="00C60C6E">
        <w:rPr>
          <w:noProof/>
        </w:rPr>
        <w:pict w14:anchorId="56CA8E1D">
          <v:shape id="Slika 27" o:spid="_x0000_i1026" type="#_x0000_t75" style="width:100.5pt;height:142.5pt;visibility:visible;mso-wrap-style:square;mso-position-horizontal:absolute;mso-position-horizontal-relative:text;mso-position-vertical:absolute;mso-position-vertical-relative:text">
            <v:imagedata r:id="rId11" o:title=""/>
          </v:shape>
        </w:pict>
      </w:r>
      <w:r>
        <w:rPr>
          <w:noProof/>
        </w:rPr>
        <w:t xml:space="preserve">          </w:t>
      </w:r>
      <w:r w:rsidR="00C60C6E">
        <w:rPr>
          <w:noProof/>
        </w:rPr>
        <w:pict w14:anchorId="197B019E">
          <v:shape id="Slika 28" o:spid="_x0000_i1027" type="#_x0000_t75" style="width:99.75pt;height:141.75pt;visibility:visible;mso-wrap-style:square;mso-position-horizontal:absolute;mso-position-horizontal-relative:text;mso-position-vertical:absolute;mso-position-vertical-relative:text" o:preferrelative="f">
            <v:imagedata r:id="rId12" o:title=""/>
            <o:lock v:ext="edit" aspectratio="f"/>
          </v:shape>
        </w:pict>
      </w:r>
    </w:p>
    <w:p w14:paraId="4CA32D80" w14:textId="4F5D0F8D" w:rsidR="00F0711A" w:rsidRDefault="002A0FB6" w:rsidP="002A0FB6">
      <w:pPr>
        <w:pStyle w:val="Navadensplet"/>
        <w:jc w:val="center"/>
        <w:rPr>
          <w:noProof/>
        </w:rPr>
      </w:pPr>
      <w:r>
        <w:rPr>
          <w:rFonts w:asciiTheme="minorHAnsi" w:hAnsiTheme="minorHAnsi" w:cstheme="minorHAnsi"/>
          <w:b/>
          <w:sz w:val="22"/>
          <w:szCs w:val="20"/>
        </w:rPr>
        <w:t xml:space="preserve">                   </w:t>
      </w:r>
      <w:r w:rsidR="004B1E04">
        <w:rPr>
          <w:rFonts w:asciiTheme="minorHAnsi" w:hAnsiTheme="minorHAnsi" w:cstheme="minorHAnsi"/>
          <w:b/>
          <w:sz w:val="22"/>
          <w:szCs w:val="20"/>
        </w:rPr>
        <w:t xml:space="preserve"> </w:t>
      </w:r>
      <w:r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="0076221C" w:rsidRPr="0076221C">
        <w:rPr>
          <w:rFonts w:asciiTheme="minorHAnsi" w:hAnsiTheme="minorHAnsi" w:cstheme="minorHAnsi"/>
          <w:b/>
          <w:sz w:val="22"/>
          <w:szCs w:val="20"/>
        </w:rPr>
        <w:t>4</w:t>
      </w:r>
      <w:r w:rsidR="0076221C" w:rsidRPr="0076221C">
        <w:rPr>
          <w:rFonts w:asciiTheme="minorHAnsi" w:hAnsiTheme="minorHAnsi" w:cstheme="minorHAnsi"/>
          <w:b/>
          <w:sz w:val="20"/>
          <w:szCs w:val="18"/>
        </w:rPr>
        <w:t>.</w:t>
      </w:r>
      <w:r w:rsidR="0043461F">
        <w:rPr>
          <w:rFonts w:asciiTheme="minorHAnsi" w:hAnsiTheme="minorHAnsi" w:cstheme="minorHAnsi"/>
          <w:b/>
          <w:sz w:val="20"/>
          <w:szCs w:val="18"/>
        </w:rPr>
        <w:t xml:space="preserve">                                                   </w:t>
      </w:r>
      <w:r>
        <w:rPr>
          <w:rFonts w:asciiTheme="minorHAnsi" w:hAnsiTheme="minorHAnsi" w:cstheme="minorHAnsi"/>
          <w:b/>
          <w:sz w:val="20"/>
          <w:szCs w:val="18"/>
        </w:rPr>
        <w:t xml:space="preserve"> </w:t>
      </w:r>
      <w:r w:rsidR="004B1E04">
        <w:rPr>
          <w:rFonts w:asciiTheme="minorHAnsi" w:hAnsiTheme="minorHAnsi" w:cstheme="minorHAnsi"/>
          <w:b/>
          <w:sz w:val="20"/>
          <w:szCs w:val="18"/>
        </w:rPr>
        <w:t xml:space="preserve">  </w:t>
      </w:r>
      <w:r w:rsidR="0043461F">
        <w:rPr>
          <w:rFonts w:asciiTheme="minorHAnsi" w:hAnsiTheme="minorHAnsi" w:cstheme="minorHAnsi"/>
          <w:b/>
          <w:sz w:val="20"/>
          <w:szCs w:val="18"/>
        </w:rPr>
        <w:t xml:space="preserve">5.                                            </w:t>
      </w:r>
      <w:r w:rsidR="00253AC6">
        <w:rPr>
          <w:rFonts w:asciiTheme="minorHAnsi" w:hAnsiTheme="minorHAnsi" w:cstheme="minorHAnsi"/>
          <w:b/>
          <w:sz w:val="20"/>
          <w:szCs w:val="18"/>
        </w:rPr>
        <w:t xml:space="preserve">      </w:t>
      </w:r>
      <w:r w:rsidR="0043461F">
        <w:rPr>
          <w:rFonts w:asciiTheme="minorHAnsi" w:hAnsiTheme="minorHAnsi" w:cstheme="minorHAnsi"/>
          <w:b/>
          <w:sz w:val="20"/>
          <w:szCs w:val="18"/>
        </w:rPr>
        <w:t xml:space="preserve"> </w:t>
      </w:r>
      <w:r w:rsidR="004B1E04">
        <w:rPr>
          <w:rFonts w:asciiTheme="minorHAnsi" w:hAnsiTheme="minorHAnsi" w:cstheme="minorHAnsi"/>
          <w:b/>
          <w:sz w:val="20"/>
          <w:szCs w:val="18"/>
        </w:rPr>
        <w:t xml:space="preserve">  </w:t>
      </w:r>
      <w:r w:rsidR="0043461F">
        <w:rPr>
          <w:rFonts w:asciiTheme="minorHAnsi" w:hAnsiTheme="minorHAnsi" w:cstheme="minorHAnsi"/>
          <w:b/>
          <w:sz w:val="20"/>
          <w:szCs w:val="18"/>
        </w:rPr>
        <w:t>6. (brez datuma)</w:t>
      </w:r>
      <w:r w:rsidR="0076221C">
        <w:rPr>
          <w:rFonts w:asciiTheme="minorHAnsi" w:hAnsiTheme="minorHAnsi" w:cstheme="minorHAnsi"/>
          <w:b/>
          <w:sz w:val="20"/>
          <w:szCs w:val="18"/>
        </w:rPr>
        <w:br/>
      </w:r>
      <w:r w:rsidR="00C60C6E">
        <w:rPr>
          <w:noProof/>
        </w:rPr>
        <w:pict w14:anchorId="604BA002">
          <v:shape id="Slika 30" o:spid="_x0000_i1028" type="#_x0000_t75" style="width:99.75pt;height:141.75pt;visibility:visible;mso-wrap-style:square;mso-position-horizontal:absolute;mso-position-horizontal-relative:text;mso-position-vertical:absolute;mso-position-vertical-relative:text" o:preferrelative="f">
            <v:imagedata r:id="rId13" o:title=""/>
            <o:lock v:ext="edit" aspectratio="f"/>
          </v:shape>
        </w:pict>
      </w:r>
      <w:r>
        <w:rPr>
          <w:noProof/>
        </w:rPr>
        <w:t xml:space="preserve">           </w:t>
      </w:r>
      <w:r w:rsidR="00C60C6E">
        <w:rPr>
          <w:noProof/>
        </w:rPr>
        <w:pict w14:anchorId="1C9FFF72">
          <v:shape id="Slika 1" o:spid="_x0000_i1029" type="#_x0000_t75" style="width:99.75pt;height:141.75pt;visibility:visible;mso-wrap-style:square;mso-position-horizontal:absolute;mso-position-horizontal-relative:text;mso-position-vertical:absolute;mso-position-vertical-relative:text" o:preferrelative="f">
            <v:imagedata r:id="rId14" o:title=""/>
            <o:lock v:ext="edit" aspectratio="f"/>
          </v:shape>
        </w:pict>
      </w:r>
      <w:r>
        <w:rPr>
          <w:noProof/>
        </w:rPr>
        <w:t xml:space="preserve">          </w:t>
      </w:r>
      <w:r w:rsidR="00C60C6E">
        <w:rPr>
          <w:noProof/>
        </w:rPr>
        <w:pict w14:anchorId="470AB561">
          <v:shape id="_x0000_i1030" type="#_x0000_t75" style="width:99.75pt;height:141.75pt;visibility:visible;mso-wrap-style:square;mso-position-horizontal:absolute;mso-position-horizontal-relative:text;mso-position-vertical:absolute;mso-position-vertical-relative:text" o:preferrelative="f">
            <v:imagedata r:id="rId15" o:title=""/>
            <o:lock v:ext="edit" aspectratio="f"/>
          </v:shape>
        </w:pict>
      </w:r>
    </w:p>
    <w:p w14:paraId="33FF381E" w14:textId="594C9A60" w:rsidR="007256D1" w:rsidRDefault="00B724D2" w:rsidP="008B60DA">
      <w:pPr>
        <w:rPr>
          <w:rFonts w:ascii="Calibri" w:hAnsi="Calibri" w:cs="Calibri"/>
          <w:b/>
          <w:sz w:val="22"/>
          <w:szCs w:val="20"/>
        </w:rPr>
      </w:pPr>
      <w:r w:rsidRPr="007256D1">
        <w:rPr>
          <w:rFonts w:ascii="Calibri" w:hAnsi="Calibri" w:cs="Calibri"/>
          <w:b/>
          <w:bCs/>
          <w:szCs w:val="44"/>
        </w:rPr>
        <w:lastRenderedPageBreak/>
        <w:t>RAZGLEDNICE</w:t>
      </w:r>
      <w:r w:rsidR="00F13628">
        <w:rPr>
          <w:rFonts w:ascii="Calibri" w:hAnsi="Calibri" w:cs="Calibri"/>
          <w:b/>
          <w:bCs/>
          <w:sz w:val="22"/>
          <w:szCs w:val="40"/>
        </w:rPr>
        <w:t xml:space="preserve"> NMSB</w:t>
      </w:r>
      <w:r w:rsidR="007256D1">
        <w:rPr>
          <w:rFonts w:ascii="Calibri" w:hAnsi="Calibri" w:cs="Calibri"/>
          <w:b/>
          <w:bCs/>
          <w:sz w:val="22"/>
          <w:szCs w:val="40"/>
        </w:rPr>
        <w:br/>
      </w:r>
      <w:r w:rsidR="007256D1" w:rsidRPr="007256D1">
        <w:rPr>
          <w:rFonts w:ascii="Calibri" w:hAnsi="Calibri" w:cs="Calibri"/>
          <w:b/>
          <w:sz w:val="22"/>
          <w:szCs w:val="20"/>
        </w:rPr>
        <w:t xml:space="preserve">Ilustracija: </w:t>
      </w:r>
      <w:r w:rsidR="00CC6C12">
        <w:rPr>
          <w:rFonts w:ascii="Calibri" w:hAnsi="Calibri" w:cs="Calibri"/>
          <w:b/>
          <w:sz w:val="22"/>
          <w:szCs w:val="20"/>
        </w:rPr>
        <w:t>Marjan Manček</w:t>
      </w:r>
    </w:p>
    <w:p w14:paraId="3648151D" w14:textId="28C87A5A" w:rsidR="005016C1" w:rsidRDefault="00C60C6E" w:rsidP="005016C1">
      <w:pPr>
        <w:pStyle w:val="Navadensplet"/>
        <w:rPr>
          <w:noProof/>
        </w:rPr>
      </w:pPr>
      <w:r>
        <w:rPr>
          <w:noProof/>
        </w:rPr>
        <w:pict w14:anchorId="0A7A3696">
          <v:shape id="Slika 2" o:spid="_x0000_i1031" type="#_x0000_t75" style="width:255pt;height:169.5pt;visibility:visible;mso-wrap-style:square;mso-position-horizontal:absolute;mso-position-horizontal-relative:text;mso-position-vertical:absolute;mso-position-vertical-relative:text" o:preferrelative="f">
            <v:imagedata r:id="rId16" o:title=""/>
            <o:lock v:ext="edit" aspectratio="f"/>
          </v:shape>
        </w:pict>
      </w:r>
      <w:r w:rsidR="00234F8A">
        <w:rPr>
          <w:noProof/>
        </w:rPr>
        <w:t xml:space="preserve">   </w:t>
      </w:r>
      <w:r w:rsidR="005016C1">
        <w:rPr>
          <w:noProof/>
        </w:rPr>
        <w:t xml:space="preserve"> </w:t>
      </w:r>
      <w:r>
        <w:rPr>
          <w:noProof/>
        </w:rPr>
        <w:pict w14:anchorId="019EFCD7">
          <v:shape id="Slika 3" o:spid="_x0000_i1032" type="#_x0000_t75" style="width:255pt;height:170.25pt;visibility:visible;mso-wrap-style:square;mso-position-horizontal:absolute;mso-position-horizontal-relative:text;mso-position-vertical:absolute;mso-position-vertical-relative:text" o:preferrelative="f">
            <v:imagedata r:id="rId17" o:title=""/>
            <o:lock v:ext="edit" aspectratio="f"/>
          </v:shape>
        </w:pict>
      </w:r>
    </w:p>
    <w:p w14:paraId="6BFAE71B" w14:textId="307D42D3" w:rsidR="00C60C6E" w:rsidRDefault="00C60C6E" w:rsidP="005016C1">
      <w:pPr>
        <w:pStyle w:val="Navadensplet"/>
        <w:rPr>
          <w:noProof/>
        </w:rPr>
      </w:pPr>
      <w:r>
        <w:rPr>
          <w:noProof/>
        </w:rPr>
        <w:pict w14:anchorId="11CDC7C1">
          <v:shape id="Slika 4" o:spid="_x0000_i1033" type="#_x0000_t75" style="width:255pt;height:170.25pt;visibility:visible;mso-wrap-style:square;mso-position-horizontal:absolute;mso-position-horizontal-relative:text;mso-position-vertical:absolute;mso-position-vertical-relative:text" o:preferrelative="f">
            <v:imagedata r:id="rId18" o:title=""/>
            <o:lock v:ext="edit" aspectratio="f"/>
          </v:shape>
        </w:pict>
      </w:r>
      <w:r w:rsidR="00234F8A">
        <w:rPr>
          <w:noProof/>
        </w:rPr>
        <w:t xml:space="preserve">   </w:t>
      </w:r>
      <w:r w:rsidR="005016C1">
        <w:rPr>
          <w:noProof/>
        </w:rPr>
        <w:t xml:space="preserve"> </w:t>
      </w:r>
      <w:r>
        <w:rPr>
          <w:noProof/>
        </w:rPr>
        <w:pict w14:anchorId="2F691BFB">
          <v:shape id="Slika 5" o:spid="_x0000_i1034" type="#_x0000_t75" style="width:255pt;height:170.25pt;visibility:visible;mso-wrap-style:square;mso-position-horizontal:absolute;mso-position-horizontal-relative:text;mso-position-vertical:absolute;mso-position-vertical-relative:text" o:preferrelative="f">
            <v:imagedata r:id="rId19" o:title=""/>
            <o:lock v:ext="edit" aspectratio="f"/>
          </v:shape>
        </w:pict>
      </w:r>
    </w:p>
    <w:p w14:paraId="5C1FE7A2" w14:textId="4EF99518" w:rsidR="005016C1" w:rsidRDefault="00C60C6E" w:rsidP="005016C1">
      <w:pPr>
        <w:pStyle w:val="Navadensplet"/>
        <w:jc w:val="center"/>
      </w:pPr>
      <w:r w:rsidRPr="00C60C6E">
        <w:rPr>
          <w:noProof/>
          <w:bdr w:val="single" w:sz="2" w:space="0" w:color="auto" w:shadow="1"/>
        </w:rPr>
        <w:pict w14:anchorId="0B3A43AD">
          <v:shape id="Slika 7" o:spid="_x0000_i1035" type="#_x0000_t75" style="width:202.5pt;height:315pt;rotation:90;visibility:visible;mso-wrap-style:square;mso-position-horizontal:absolute;mso-position-horizontal-relative:text;mso-position-vertical:absolute;mso-position-vertical-relative:text" o:preferrelative="f" o:bordertopcolor="this" o:borderleftcolor="this" o:borderbottomcolor="this" o:borderrightcolor="this">
            <v:imagedata r:id="rId20" o:title=""/>
            <o:lock v:ext="edit" aspectratio="f"/>
            <w10:bordertop type="single" width="2"/>
            <w10:borderleft type="single" width="2"/>
            <w10:borderbottom type="single" width="2"/>
            <w10:borderright type="single" width="2"/>
          </v:shape>
        </w:pict>
      </w:r>
    </w:p>
    <w:p w14:paraId="35B15084" w14:textId="3E48C445" w:rsidR="008B60DA" w:rsidRPr="007256D1" w:rsidRDefault="008B60DA" w:rsidP="008B60DA">
      <w:pPr>
        <w:rPr>
          <w:rFonts w:asciiTheme="minorHAnsi" w:hAnsiTheme="minorHAnsi" w:cstheme="minorHAnsi"/>
          <w:b/>
          <w:sz w:val="18"/>
          <w:szCs w:val="17"/>
        </w:rPr>
      </w:pPr>
    </w:p>
    <w:p w14:paraId="689FE85E" w14:textId="28E3DDD5" w:rsidR="008B60DA" w:rsidRDefault="00BD5FB5" w:rsidP="008B60DA">
      <w:pPr>
        <w:rPr>
          <w:rFonts w:ascii="Calibri" w:hAnsi="Calibri" w:cs="Calibri"/>
          <w:b/>
          <w:sz w:val="22"/>
          <w:szCs w:val="44"/>
        </w:rPr>
      </w:pPr>
      <w:r w:rsidRPr="00BD5FB5">
        <w:rPr>
          <w:rFonts w:ascii="Calibri" w:hAnsi="Calibri" w:cs="Calibri"/>
          <w:b/>
          <w:sz w:val="22"/>
          <w:szCs w:val="44"/>
        </w:rPr>
        <w:t xml:space="preserve">Plakate in razglednice si lahko ogledate tudi </w:t>
      </w:r>
      <w:hyperlink r:id="rId21" w:history="1">
        <w:r w:rsidRPr="00771563">
          <w:rPr>
            <w:rStyle w:val="Hiperpovezava"/>
            <w:rFonts w:ascii="Calibri" w:hAnsi="Calibri" w:cs="Calibri"/>
            <w:b/>
            <w:sz w:val="22"/>
            <w:szCs w:val="44"/>
          </w:rPr>
          <w:t>TUKAJ.</w:t>
        </w:r>
      </w:hyperlink>
    </w:p>
    <w:p w14:paraId="4423ECE9" w14:textId="77777777" w:rsidR="00473ABD" w:rsidRDefault="00473ABD" w:rsidP="008B60DA">
      <w:pPr>
        <w:rPr>
          <w:rFonts w:ascii="Calibri" w:hAnsi="Calibri" w:cs="Calibri"/>
          <w:b/>
          <w:sz w:val="22"/>
          <w:szCs w:val="44"/>
        </w:rPr>
      </w:pPr>
    </w:p>
    <w:p w14:paraId="361EE20A" w14:textId="5CCAB0F2" w:rsidR="002A0FB6" w:rsidRPr="005016C1" w:rsidRDefault="00473ABD" w:rsidP="005016C1">
      <w:pPr>
        <w:rPr>
          <w:rFonts w:ascii="Calibri" w:hAnsi="Calibri" w:cs="Calibri"/>
          <w:b/>
          <w:sz w:val="18"/>
        </w:rPr>
      </w:pPr>
      <w:r>
        <w:rPr>
          <w:rFonts w:ascii="Calibri" w:hAnsi="Calibri" w:cs="Calibri"/>
          <w:b/>
          <w:sz w:val="22"/>
          <w:szCs w:val="44"/>
        </w:rPr>
        <w:t xml:space="preserve">Več informacij o Nacionalnem mesecu skupnega branja najdete </w:t>
      </w:r>
      <w:hyperlink r:id="rId22" w:history="1">
        <w:r w:rsidRPr="00473ABD">
          <w:rPr>
            <w:rStyle w:val="Hiperpovezava"/>
            <w:rFonts w:ascii="Calibri" w:hAnsi="Calibri" w:cs="Calibri"/>
            <w:b/>
            <w:sz w:val="22"/>
            <w:szCs w:val="44"/>
          </w:rPr>
          <w:t>TUKAJ</w:t>
        </w:r>
      </w:hyperlink>
      <w:r>
        <w:rPr>
          <w:rFonts w:ascii="Calibri" w:hAnsi="Calibri" w:cs="Calibri"/>
          <w:b/>
          <w:sz w:val="22"/>
          <w:szCs w:val="44"/>
        </w:rPr>
        <w:t>.</w:t>
      </w:r>
    </w:p>
    <w:p w14:paraId="48543BBE" w14:textId="3BC16AE3" w:rsidR="008B60DA" w:rsidRPr="00017B88" w:rsidRDefault="008B60DA" w:rsidP="008F66B3">
      <w:pPr>
        <w:rPr>
          <w:rFonts w:ascii="Calibri" w:hAnsi="Calibri" w:cs="Calibri"/>
          <w:b/>
          <w:sz w:val="18"/>
        </w:rPr>
      </w:pPr>
    </w:p>
    <w:sectPr w:rsidR="008B60DA" w:rsidRPr="00017B88" w:rsidSect="00236A6D">
      <w:headerReference w:type="default" r:id="rId23"/>
      <w:pgSz w:w="11906" w:h="16838" w:code="9"/>
      <w:pgMar w:top="720" w:right="720" w:bottom="567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A60AA" w14:textId="77777777" w:rsidR="006C3CAE" w:rsidRDefault="006C3CAE" w:rsidP="00F65A62">
      <w:r>
        <w:separator/>
      </w:r>
    </w:p>
  </w:endnote>
  <w:endnote w:type="continuationSeparator" w:id="0">
    <w:p w14:paraId="50EA834C" w14:textId="77777777" w:rsidR="006C3CAE" w:rsidRDefault="006C3CAE" w:rsidP="00F6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BB99C" w14:textId="77777777" w:rsidR="006C3CAE" w:rsidRDefault="006C3CAE" w:rsidP="00F65A62">
      <w:r>
        <w:separator/>
      </w:r>
    </w:p>
  </w:footnote>
  <w:footnote w:type="continuationSeparator" w:id="0">
    <w:p w14:paraId="6359999A" w14:textId="77777777" w:rsidR="006C3CAE" w:rsidRDefault="006C3CAE" w:rsidP="00F65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AE45" w14:textId="75E49D0A" w:rsidR="008F0360" w:rsidRPr="00236A6D" w:rsidRDefault="00F65A62" w:rsidP="00236A6D">
    <w:pPr>
      <w:pStyle w:val="Navadensplet"/>
    </w:pPr>
    <w:r>
      <w:t xml:space="preserve">           </w:t>
    </w:r>
    <w:r>
      <w:br/>
    </w:r>
    <w:r w:rsidR="00C60C6E">
      <w:rPr>
        <w:noProof/>
      </w:rPr>
      <w:pict w14:anchorId="61C4D7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6" type="#_x0000_t75" style="width:245.25pt;height:87.7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033"/>
    <w:multiLevelType w:val="hybridMultilevel"/>
    <w:tmpl w:val="E6562E46"/>
    <w:lvl w:ilvl="0" w:tplc="28468A6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FA35795"/>
    <w:multiLevelType w:val="hybridMultilevel"/>
    <w:tmpl w:val="EFA417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3BBE"/>
    <w:multiLevelType w:val="hybridMultilevel"/>
    <w:tmpl w:val="C9D22C8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145F3A"/>
    <w:multiLevelType w:val="hybridMultilevel"/>
    <w:tmpl w:val="8E0E1E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974CC"/>
    <w:multiLevelType w:val="hybridMultilevel"/>
    <w:tmpl w:val="77047AEC"/>
    <w:lvl w:ilvl="0" w:tplc="6B08AA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36542"/>
    <w:multiLevelType w:val="hybridMultilevel"/>
    <w:tmpl w:val="FA3EB69C"/>
    <w:lvl w:ilvl="0" w:tplc="3F4CB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71B8F"/>
    <w:multiLevelType w:val="hybridMultilevel"/>
    <w:tmpl w:val="E8FCCE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16DD2"/>
    <w:multiLevelType w:val="hybridMultilevel"/>
    <w:tmpl w:val="D0109824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50255106"/>
    <w:multiLevelType w:val="hybridMultilevel"/>
    <w:tmpl w:val="6A721EA2"/>
    <w:lvl w:ilvl="0" w:tplc="F576583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739F647A"/>
    <w:multiLevelType w:val="hybridMultilevel"/>
    <w:tmpl w:val="CB9CD50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082529145">
    <w:abstractNumId w:val="8"/>
  </w:num>
  <w:num w:numId="2" w16cid:durableId="2130009339">
    <w:abstractNumId w:val="2"/>
  </w:num>
  <w:num w:numId="3" w16cid:durableId="2064016290">
    <w:abstractNumId w:val="5"/>
  </w:num>
  <w:num w:numId="4" w16cid:durableId="637078849">
    <w:abstractNumId w:val="0"/>
  </w:num>
  <w:num w:numId="5" w16cid:durableId="805053823">
    <w:abstractNumId w:val="1"/>
  </w:num>
  <w:num w:numId="6" w16cid:durableId="195851694">
    <w:abstractNumId w:val="3"/>
  </w:num>
  <w:num w:numId="7" w16cid:durableId="177084898">
    <w:abstractNumId w:val="6"/>
  </w:num>
  <w:num w:numId="8" w16cid:durableId="357462842">
    <w:abstractNumId w:val="9"/>
  </w:num>
  <w:num w:numId="9" w16cid:durableId="1965884297">
    <w:abstractNumId w:val="7"/>
  </w:num>
  <w:num w:numId="10" w16cid:durableId="1967731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D723E"/>
    <w:rsid w:val="00017B88"/>
    <w:rsid w:val="00024339"/>
    <w:rsid w:val="0002754C"/>
    <w:rsid w:val="00040080"/>
    <w:rsid w:val="00043BDB"/>
    <w:rsid w:val="000479A4"/>
    <w:rsid w:val="00054EFD"/>
    <w:rsid w:val="00056A68"/>
    <w:rsid w:val="000619C5"/>
    <w:rsid w:val="00072813"/>
    <w:rsid w:val="000A0ADE"/>
    <w:rsid w:val="000A1DE2"/>
    <w:rsid w:val="000B18A7"/>
    <w:rsid w:val="000B4008"/>
    <w:rsid w:val="000F0C4D"/>
    <w:rsid w:val="00100AE4"/>
    <w:rsid w:val="00105424"/>
    <w:rsid w:val="0011333E"/>
    <w:rsid w:val="00121001"/>
    <w:rsid w:val="00122F75"/>
    <w:rsid w:val="001401A9"/>
    <w:rsid w:val="00196EE4"/>
    <w:rsid w:val="001B2A80"/>
    <w:rsid w:val="001D73B5"/>
    <w:rsid w:val="001E7D5C"/>
    <w:rsid w:val="00230ABF"/>
    <w:rsid w:val="00234F8A"/>
    <w:rsid w:val="002353D8"/>
    <w:rsid w:val="00236A6D"/>
    <w:rsid w:val="00253AC6"/>
    <w:rsid w:val="0026316E"/>
    <w:rsid w:val="002874E8"/>
    <w:rsid w:val="002A0FB6"/>
    <w:rsid w:val="002B5C8D"/>
    <w:rsid w:val="002B606F"/>
    <w:rsid w:val="002C1B34"/>
    <w:rsid w:val="002C2FC4"/>
    <w:rsid w:val="002E0911"/>
    <w:rsid w:val="002F3A1D"/>
    <w:rsid w:val="002F3AEF"/>
    <w:rsid w:val="002F495D"/>
    <w:rsid w:val="00303347"/>
    <w:rsid w:val="00310A10"/>
    <w:rsid w:val="0031133D"/>
    <w:rsid w:val="00312F38"/>
    <w:rsid w:val="00381D3B"/>
    <w:rsid w:val="00391626"/>
    <w:rsid w:val="003C51F8"/>
    <w:rsid w:val="003D2889"/>
    <w:rsid w:val="003D379D"/>
    <w:rsid w:val="003D43A6"/>
    <w:rsid w:val="003E6FD6"/>
    <w:rsid w:val="003F4B5F"/>
    <w:rsid w:val="003F6BDF"/>
    <w:rsid w:val="0040763B"/>
    <w:rsid w:val="00411BD3"/>
    <w:rsid w:val="00417677"/>
    <w:rsid w:val="0043461F"/>
    <w:rsid w:val="00444619"/>
    <w:rsid w:val="00446BE6"/>
    <w:rsid w:val="004540F4"/>
    <w:rsid w:val="00473ABD"/>
    <w:rsid w:val="00482265"/>
    <w:rsid w:val="0049239F"/>
    <w:rsid w:val="004963EB"/>
    <w:rsid w:val="004A1C3D"/>
    <w:rsid w:val="004B1E04"/>
    <w:rsid w:val="004E02D8"/>
    <w:rsid w:val="004E5F10"/>
    <w:rsid w:val="005016C1"/>
    <w:rsid w:val="00522FFB"/>
    <w:rsid w:val="00535D45"/>
    <w:rsid w:val="005521D5"/>
    <w:rsid w:val="00576CDA"/>
    <w:rsid w:val="005805C9"/>
    <w:rsid w:val="0058180B"/>
    <w:rsid w:val="00582FCD"/>
    <w:rsid w:val="00587F5F"/>
    <w:rsid w:val="005B491A"/>
    <w:rsid w:val="005B7678"/>
    <w:rsid w:val="005D5A6A"/>
    <w:rsid w:val="005D73C4"/>
    <w:rsid w:val="005E6570"/>
    <w:rsid w:val="005F07F7"/>
    <w:rsid w:val="00610D61"/>
    <w:rsid w:val="0063061F"/>
    <w:rsid w:val="006332F9"/>
    <w:rsid w:val="006444CC"/>
    <w:rsid w:val="0065431D"/>
    <w:rsid w:val="00665984"/>
    <w:rsid w:val="00675AE2"/>
    <w:rsid w:val="0068365A"/>
    <w:rsid w:val="006942AF"/>
    <w:rsid w:val="006979CA"/>
    <w:rsid w:val="006C3CAE"/>
    <w:rsid w:val="006C58ED"/>
    <w:rsid w:val="006D0DC8"/>
    <w:rsid w:val="006E34F9"/>
    <w:rsid w:val="006E3D9B"/>
    <w:rsid w:val="006F20EF"/>
    <w:rsid w:val="007056DD"/>
    <w:rsid w:val="007073DA"/>
    <w:rsid w:val="00711E4A"/>
    <w:rsid w:val="007256D1"/>
    <w:rsid w:val="0073488A"/>
    <w:rsid w:val="00736A65"/>
    <w:rsid w:val="007616FB"/>
    <w:rsid w:val="0076221C"/>
    <w:rsid w:val="00762E0D"/>
    <w:rsid w:val="00771563"/>
    <w:rsid w:val="00771E58"/>
    <w:rsid w:val="00772D6C"/>
    <w:rsid w:val="00785FD9"/>
    <w:rsid w:val="007867A5"/>
    <w:rsid w:val="007A10E4"/>
    <w:rsid w:val="007B36D4"/>
    <w:rsid w:val="007B7215"/>
    <w:rsid w:val="007B7831"/>
    <w:rsid w:val="007C4B85"/>
    <w:rsid w:val="007D33F0"/>
    <w:rsid w:val="007D723E"/>
    <w:rsid w:val="007E2631"/>
    <w:rsid w:val="007F1A06"/>
    <w:rsid w:val="00832963"/>
    <w:rsid w:val="00836463"/>
    <w:rsid w:val="00837226"/>
    <w:rsid w:val="00844C0E"/>
    <w:rsid w:val="00874DF4"/>
    <w:rsid w:val="00892063"/>
    <w:rsid w:val="00893C5E"/>
    <w:rsid w:val="008A716F"/>
    <w:rsid w:val="008B2CC3"/>
    <w:rsid w:val="008B60DA"/>
    <w:rsid w:val="008C6DAB"/>
    <w:rsid w:val="008E0F7A"/>
    <w:rsid w:val="008F0360"/>
    <w:rsid w:val="008F66B3"/>
    <w:rsid w:val="009023F0"/>
    <w:rsid w:val="00902970"/>
    <w:rsid w:val="00914C60"/>
    <w:rsid w:val="009344F1"/>
    <w:rsid w:val="00941978"/>
    <w:rsid w:val="009475EC"/>
    <w:rsid w:val="00947EFA"/>
    <w:rsid w:val="009A3DF7"/>
    <w:rsid w:val="009B1D6D"/>
    <w:rsid w:val="009B5252"/>
    <w:rsid w:val="009B68A2"/>
    <w:rsid w:val="009B7112"/>
    <w:rsid w:val="009C7633"/>
    <w:rsid w:val="009D0A7A"/>
    <w:rsid w:val="009F6B78"/>
    <w:rsid w:val="00A158FE"/>
    <w:rsid w:val="00A31F54"/>
    <w:rsid w:val="00A42824"/>
    <w:rsid w:val="00A629F3"/>
    <w:rsid w:val="00A66BDE"/>
    <w:rsid w:val="00A67673"/>
    <w:rsid w:val="00A706C5"/>
    <w:rsid w:val="00A74C81"/>
    <w:rsid w:val="00A7598C"/>
    <w:rsid w:val="00A90876"/>
    <w:rsid w:val="00A919FD"/>
    <w:rsid w:val="00AC65B2"/>
    <w:rsid w:val="00AF16AF"/>
    <w:rsid w:val="00AF4BC4"/>
    <w:rsid w:val="00AF5C23"/>
    <w:rsid w:val="00B17F69"/>
    <w:rsid w:val="00B35F6E"/>
    <w:rsid w:val="00B364C4"/>
    <w:rsid w:val="00B53CA5"/>
    <w:rsid w:val="00B70126"/>
    <w:rsid w:val="00B7094C"/>
    <w:rsid w:val="00B724D2"/>
    <w:rsid w:val="00B802D8"/>
    <w:rsid w:val="00BA4C0C"/>
    <w:rsid w:val="00BB02A3"/>
    <w:rsid w:val="00BB14A3"/>
    <w:rsid w:val="00BB2E97"/>
    <w:rsid w:val="00BB612A"/>
    <w:rsid w:val="00BB6252"/>
    <w:rsid w:val="00BC344B"/>
    <w:rsid w:val="00BD0D6B"/>
    <w:rsid w:val="00BD1928"/>
    <w:rsid w:val="00BD3ADA"/>
    <w:rsid w:val="00BD5FB5"/>
    <w:rsid w:val="00BF05EB"/>
    <w:rsid w:val="00C2217C"/>
    <w:rsid w:val="00C42AF3"/>
    <w:rsid w:val="00C43AF6"/>
    <w:rsid w:val="00C502DE"/>
    <w:rsid w:val="00C523B1"/>
    <w:rsid w:val="00C53E1B"/>
    <w:rsid w:val="00C60C6E"/>
    <w:rsid w:val="00C76116"/>
    <w:rsid w:val="00CA06B6"/>
    <w:rsid w:val="00CA7682"/>
    <w:rsid w:val="00CB24A4"/>
    <w:rsid w:val="00CC640E"/>
    <w:rsid w:val="00CC6C12"/>
    <w:rsid w:val="00CD1174"/>
    <w:rsid w:val="00CD40B3"/>
    <w:rsid w:val="00CD5284"/>
    <w:rsid w:val="00CF3D09"/>
    <w:rsid w:val="00D2181D"/>
    <w:rsid w:val="00D339E7"/>
    <w:rsid w:val="00D46946"/>
    <w:rsid w:val="00D6042A"/>
    <w:rsid w:val="00D726FF"/>
    <w:rsid w:val="00D81BC7"/>
    <w:rsid w:val="00DA48A8"/>
    <w:rsid w:val="00DB4930"/>
    <w:rsid w:val="00DC00F3"/>
    <w:rsid w:val="00DE4EED"/>
    <w:rsid w:val="00DE6F95"/>
    <w:rsid w:val="00DE7047"/>
    <w:rsid w:val="00DF2219"/>
    <w:rsid w:val="00E11606"/>
    <w:rsid w:val="00E13817"/>
    <w:rsid w:val="00E45DBA"/>
    <w:rsid w:val="00E53DE6"/>
    <w:rsid w:val="00E55CDE"/>
    <w:rsid w:val="00E62A17"/>
    <w:rsid w:val="00E91E18"/>
    <w:rsid w:val="00EA134B"/>
    <w:rsid w:val="00EB664F"/>
    <w:rsid w:val="00EC6324"/>
    <w:rsid w:val="00EE51F9"/>
    <w:rsid w:val="00EE6E1D"/>
    <w:rsid w:val="00F0395F"/>
    <w:rsid w:val="00F0711A"/>
    <w:rsid w:val="00F10FB3"/>
    <w:rsid w:val="00F13628"/>
    <w:rsid w:val="00F30A8E"/>
    <w:rsid w:val="00F42078"/>
    <w:rsid w:val="00F45C7F"/>
    <w:rsid w:val="00F64012"/>
    <w:rsid w:val="00F65A62"/>
    <w:rsid w:val="00F71238"/>
    <w:rsid w:val="00F76E6A"/>
    <w:rsid w:val="00F97311"/>
    <w:rsid w:val="00FB43B7"/>
    <w:rsid w:val="00FC294F"/>
    <w:rsid w:val="00FE06E0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2CECAB"/>
  <w15:docId w15:val="{CAB743EF-EFAD-4C2B-BAD4-AC98EDDB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3E1B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D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tema">
    <w:name w:val="Table Theme"/>
    <w:basedOn w:val="Navadnatabela"/>
    <w:rsid w:val="007D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semiHidden/>
    <w:rsid w:val="00DF2219"/>
    <w:rPr>
      <w:sz w:val="16"/>
      <w:szCs w:val="16"/>
    </w:rPr>
  </w:style>
  <w:style w:type="paragraph" w:styleId="Pripombabesedilo">
    <w:name w:val="annotation text"/>
    <w:basedOn w:val="Navaden"/>
    <w:semiHidden/>
    <w:rsid w:val="00DF221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DF2219"/>
    <w:rPr>
      <w:b/>
      <w:bCs/>
    </w:rPr>
  </w:style>
  <w:style w:type="paragraph" w:styleId="Besedilooblaka">
    <w:name w:val="Balloon Text"/>
    <w:basedOn w:val="Navaden"/>
    <w:semiHidden/>
    <w:rsid w:val="00DF221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F65A6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65A62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F65A6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65A62"/>
    <w:rPr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F65A62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5A62"/>
    <w:rPr>
      <w:color w:val="808080"/>
      <w:shd w:val="clear" w:color="auto" w:fill="E6E6E6"/>
    </w:rPr>
  </w:style>
  <w:style w:type="paragraph" w:styleId="Navadensplet">
    <w:name w:val="Normal (Web)"/>
    <w:basedOn w:val="Navaden"/>
    <w:uiPriority w:val="99"/>
    <w:unhideWhenUsed/>
    <w:rsid w:val="00482265"/>
    <w:pPr>
      <w:spacing w:before="100" w:beforeAutospacing="1" w:after="100" w:afterAutospacing="1"/>
    </w:pPr>
  </w:style>
  <w:style w:type="character" w:styleId="SledenaHiperpovezava">
    <w:name w:val="FollowedHyperlink"/>
    <w:basedOn w:val="Privzetapisavaodstavka"/>
    <w:uiPriority w:val="99"/>
    <w:semiHidden/>
    <w:unhideWhenUsed/>
    <w:rsid w:val="00236A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lnaznacka.si/sl/beremo-skupaj-nmsb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https://www.bralnaznacka.si/sl/beremo-skupaj-nmsb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www.bralnaznacka.si/sl/beremo-skupaj-nmsb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nmsb.pismen.s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75501-0870-4982-8277-E226CDF9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Naročilnica</vt:lpstr>
    </vt:vector>
  </TitlesOfParts>
  <Company>Društvo bralna značka Slovenije - ZPMS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Naročilnica</dc:title>
  <dc:creator>ema-pc</dc:creator>
  <cp:lastModifiedBy>Petra Potočnik</cp:lastModifiedBy>
  <cp:revision>64</cp:revision>
  <cp:lastPrinted>2026-08-21T09:04:00Z</cp:lastPrinted>
  <dcterms:created xsi:type="dcterms:W3CDTF">2016-07-04T07:45:00Z</dcterms:created>
  <dcterms:modified xsi:type="dcterms:W3CDTF">2026-08-28T07:41:00Z</dcterms:modified>
</cp:coreProperties>
</file>