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F5" w:rsidRPr="004156F5" w:rsidRDefault="004156F5" w:rsidP="004156F5">
      <w:pPr>
        <w:spacing w:after="0"/>
        <w:rPr>
          <w:b/>
          <w:bCs/>
        </w:rPr>
      </w:pPr>
      <w:r w:rsidRPr="004156F5">
        <w:rPr>
          <w:b/>
          <w:bCs/>
        </w:rPr>
        <w:t>AKSINJA KERMAUNER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</w:pPr>
      <w:r w:rsidRPr="004156F5">
        <w:rPr>
          <w:i/>
          <w:iCs/>
        </w:rPr>
        <w:t>Rojena 3. 8. 1956 v Ljubljani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</w:pPr>
      <w:r w:rsidRPr="004156F5">
        <w:t xml:space="preserve">pesnica, pisateljica, </w:t>
      </w:r>
      <w:proofErr w:type="spellStart"/>
      <w:r w:rsidRPr="004156F5">
        <w:t>tiflopedagoginja</w:t>
      </w:r>
      <w:proofErr w:type="spellEnd"/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</w:pPr>
      <w:r w:rsidRPr="004156F5">
        <w:rPr>
          <w:i/>
          <w:iCs/>
        </w:rPr>
        <w:t>Jamova cesta 75, 1000 Ljubljana</w:t>
      </w:r>
    </w:p>
    <w:p w:rsidR="004156F5" w:rsidRPr="004156F5" w:rsidRDefault="004156F5" w:rsidP="004156F5">
      <w:pPr>
        <w:spacing w:after="0"/>
      </w:pPr>
      <w:r w:rsidRPr="004156F5">
        <w:rPr>
          <w:i/>
          <w:iCs/>
        </w:rPr>
        <w:t>Telefon: 01/ 423 26 33</w:t>
      </w:r>
    </w:p>
    <w:p w:rsidR="004156F5" w:rsidRPr="004156F5" w:rsidRDefault="004156F5" w:rsidP="004156F5">
      <w:pPr>
        <w:spacing w:after="0"/>
      </w:pPr>
      <w:r w:rsidRPr="004156F5">
        <w:rPr>
          <w:i/>
          <w:iCs/>
        </w:rPr>
        <w:t>M: 041/ 466 071</w:t>
      </w:r>
    </w:p>
    <w:p w:rsidR="004156F5" w:rsidRPr="004156F5" w:rsidRDefault="004156F5" w:rsidP="004156F5">
      <w:pPr>
        <w:spacing w:after="0"/>
      </w:pPr>
      <w:r w:rsidRPr="004156F5">
        <w:rPr>
          <w:i/>
          <w:iCs/>
        </w:rPr>
        <w:t xml:space="preserve">e-naslov: </w:t>
      </w:r>
      <w:hyperlink r:id="rId5" w:history="1">
        <w:r w:rsidRPr="004156F5">
          <w:rPr>
            <w:rStyle w:val="Hiperpovezava"/>
            <w:i/>
            <w:iCs/>
          </w:rPr>
          <w:t xml:space="preserve">aksinja.kermauner@gmail.com </w:t>
        </w:r>
      </w:hyperlink>
    </w:p>
    <w:p w:rsidR="004156F5" w:rsidRDefault="004156F5" w:rsidP="004156F5">
      <w:pPr>
        <w:spacing w:after="0"/>
      </w:pPr>
      <w:r w:rsidRPr="004156F5">
        <w:t> </w:t>
      </w:r>
    </w:p>
    <w:p w:rsidR="00AB08CE" w:rsidRPr="004156F5" w:rsidRDefault="00AB08CE" w:rsidP="004156F5">
      <w:pPr>
        <w:spacing w:after="0"/>
      </w:pPr>
    </w:p>
    <w:p w:rsidR="004156F5" w:rsidRPr="004156F5" w:rsidRDefault="004156F5" w:rsidP="004156F5">
      <w:pPr>
        <w:spacing w:after="0"/>
      </w:pPr>
      <w:r w:rsidRPr="004156F5">
        <w:t>Rodila sem se očetu literarnemu kritiku in materi mladinski pisateljici, zato sem se že v rani mladosti navadila na uživanje knjig in te odvisnosti se še danes nisem znebila. Na veliko jih berem, da pa je mera polna, jih tudi pišem.</w:t>
      </w:r>
    </w:p>
    <w:p w:rsidR="004156F5" w:rsidRPr="004156F5" w:rsidRDefault="004156F5" w:rsidP="004156F5">
      <w:pPr>
        <w:spacing w:after="0"/>
      </w:pPr>
      <w:r w:rsidRPr="004156F5">
        <w:t>Po končani srednji šoli sem leta 1982 diplomirala na Pedagoški akademiji v Ljubljani iz smeri slovenščina - likovni pouk. Kasneje sem se strokovno izpopolnjevala na Pedagoški in Defektološki fakulteti v Zagrebu. Leta 2010 pa sem na Pedagoški fakulteti v Ljubljani zaključila še doktorski študij na Oddelku za specialno in rehabilitacijsko pedagogiko.</w:t>
      </w:r>
    </w:p>
    <w:p w:rsidR="004156F5" w:rsidRPr="004156F5" w:rsidRDefault="004156F5" w:rsidP="004156F5">
      <w:pPr>
        <w:spacing w:after="0"/>
      </w:pPr>
      <w:r w:rsidRPr="004156F5">
        <w:t>26 let sem bila zaposlena kot učiteljica slovenščine in likovnega pouka v Zavodu za slepo in slabovidno mladino v Ljubljani, zdaj pa predavam na Pedagoški fakulteti v Kopru predmet Metode dela s slepimi in slabovidnimi.</w:t>
      </w:r>
    </w:p>
    <w:p w:rsidR="004156F5" w:rsidRPr="004156F5" w:rsidRDefault="004156F5" w:rsidP="004156F5">
      <w:pPr>
        <w:spacing w:after="0"/>
      </w:pPr>
      <w:r w:rsidRPr="004156F5">
        <w:t xml:space="preserve">Moje strokovno področje je </w:t>
      </w:r>
      <w:proofErr w:type="spellStart"/>
      <w:r w:rsidRPr="004156F5">
        <w:t>tiflopedagogika</w:t>
      </w:r>
      <w:proofErr w:type="spellEnd"/>
      <w:r w:rsidRPr="004156F5">
        <w:t>; tudi moje osrednje literarno ustvarjanje je namenjeno slepim in slabovidnim, obenem pa želim slepoto predstaviti videčim.</w:t>
      </w:r>
    </w:p>
    <w:p w:rsidR="004156F5" w:rsidRPr="004156F5" w:rsidRDefault="004156F5" w:rsidP="004156F5">
      <w:pPr>
        <w:spacing w:after="0"/>
      </w:pPr>
      <w:r w:rsidRPr="004156F5">
        <w:t xml:space="preserve">Že moje diplomsko delo je </w:t>
      </w:r>
      <w:r w:rsidRPr="004156F5">
        <w:rPr>
          <w:i/>
          <w:iCs/>
        </w:rPr>
        <w:t>Tipna slikanica za slepe</w:t>
      </w:r>
      <w:r w:rsidRPr="004156F5">
        <w:t xml:space="preserve"> (prejela sem študentsko Prešernovo nagrado </w:t>
      </w:r>
      <w:proofErr w:type="spellStart"/>
      <w:r w:rsidRPr="004156F5">
        <w:t>PeF</w:t>
      </w:r>
      <w:proofErr w:type="spellEnd"/>
      <w:r w:rsidRPr="004156F5">
        <w:t xml:space="preserve">, 2004), ustvarila sem </w:t>
      </w:r>
      <w:proofErr w:type="spellStart"/>
      <w:r w:rsidRPr="004156F5">
        <w:t>tipanki</w:t>
      </w:r>
      <w:proofErr w:type="spellEnd"/>
      <w:r w:rsidRPr="004156F5">
        <w:t xml:space="preserve"> </w:t>
      </w:r>
      <w:r w:rsidRPr="004156F5">
        <w:rPr>
          <w:i/>
          <w:iCs/>
        </w:rPr>
        <w:t>Snežna roža</w:t>
      </w:r>
      <w:r w:rsidRPr="004156F5">
        <w:t xml:space="preserve"> oz. </w:t>
      </w:r>
      <w:proofErr w:type="spellStart"/>
      <w:r w:rsidRPr="004156F5">
        <w:rPr>
          <w:i/>
          <w:iCs/>
        </w:rPr>
        <w:t>Snow</w:t>
      </w:r>
      <w:proofErr w:type="spellEnd"/>
      <w:r w:rsidRPr="004156F5">
        <w:rPr>
          <w:i/>
          <w:iCs/>
        </w:rPr>
        <w:t xml:space="preserve"> </w:t>
      </w:r>
      <w:proofErr w:type="spellStart"/>
      <w:r w:rsidRPr="004156F5">
        <w:rPr>
          <w:i/>
          <w:iCs/>
        </w:rPr>
        <w:t>Flower</w:t>
      </w:r>
      <w:proofErr w:type="spellEnd"/>
      <w:r w:rsidRPr="004156F5">
        <w:t xml:space="preserve">, leta 2005, in </w:t>
      </w:r>
      <w:r w:rsidRPr="004156F5">
        <w:rPr>
          <w:i/>
          <w:iCs/>
        </w:rPr>
        <w:t>Žiga špaget gre v širni svet</w:t>
      </w:r>
      <w:r w:rsidRPr="004156F5">
        <w:t>, 2010; z založbo Miš smo leta 2009 izvedli projekt »</w:t>
      </w:r>
      <w:proofErr w:type="spellStart"/>
      <w:r w:rsidRPr="004156F5">
        <w:t>Tipanka</w:t>
      </w:r>
      <w:proofErr w:type="spellEnd"/>
      <w:r w:rsidRPr="004156F5">
        <w:t xml:space="preserve"> v vsako slovensko knjižnico«.</w:t>
      </w:r>
    </w:p>
    <w:p w:rsidR="004156F5" w:rsidRPr="004156F5" w:rsidRDefault="004156F5" w:rsidP="004156F5">
      <w:pPr>
        <w:spacing w:after="0"/>
      </w:pPr>
      <w:r w:rsidRPr="004156F5">
        <w:t xml:space="preserve">Za mladostnike sem napisala tri romane: </w:t>
      </w:r>
      <w:proofErr w:type="spellStart"/>
      <w:r w:rsidRPr="004156F5">
        <w:rPr>
          <w:i/>
          <w:iCs/>
        </w:rPr>
        <w:t>Berenikini</w:t>
      </w:r>
      <w:proofErr w:type="spellEnd"/>
      <w:r w:rsidRPr="004156F5">
        <w:rPr>
          <w:i/>
          <w:iCs/>
        </w:rPr>
        <w:t xml:space="preserve"> kodri</w:t>
      </w:r>
      <w:r w:rsidRPr="004156F5">
        <w:t xml:space="preserve">, </w:t>
      </w:r>
      <w:r w:rsidRPr="004156F5">
        <w:rPr>
          <w:i/>
          <w:iCs/>
        </w:rPr>
        <w:t>Orionov meč</w:t>
      </w:r>
      <w:r w:rsidRPr="004156F5">
        <w:t xml:space="preserve"> ter </w:t>
      </w:r>
      <w:r w:rsidRPr="004156F5">
        <w:rPr>
          <w:i/>
          <w:iCs/>
        </w:rPr>
        <w:t>In zmaj je pojedel sonce</w:t>
      </w:r>
      <w:r w:rsidRPr="004156F5">
        <w:t>.</w:t>
      </w:r>
    </w:p>
    <w:p w:rsidR="004156F5" w:rsidRPr="004156F5" w:rsidRDefault="004156F5" w:rsidP="004156F5">
      <w:pPr>
        <w:spacing w:after="0"/>
      </w:pPr>
      <w:r w:rsidRPr="004156F5">
        <w:t xml:space="preserve">Tudi doktorsko disertacijo sem izdala v poljudnejši izdaji pod naslovom </w:t>
      </w:r>
      <w:r w:rsidRPr="004156F5">
        <w:rPr>
          <w:i/>
          <w:iCs/>
        </w:rPr>
        <w:t>Na drugi strani vek: opis prvoosebne fenomenološke raziskave - kako je biti slep</w:t>
      </w:r>
      <w:r w:rsidRPr="004156F5">
        <w:t>.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  <w:rPr>
          <w:b/>
          <w:bCs/>
        </w:rPr>
      </w:pPr>
      <w:r w:rsidRPr="004156F5">
        <w:rPr>
          <w:b/>
          <w:bCs/>
        </w:rPr>
        <w:t>Nagrade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</w:pPr>
      <w:r w:rsidRPr="004156F5">
        <w:t xml:space="preserve">Priznanje Urada vlade RS za invalide za knjigo </w:t>
      </w:r>
      <w:r w:rsidRPr="004156F5">
        <w:rPr>
          <w:i/>
          <w:iCs/>
        </w:rPr>
        <w:t>Kakšne barve je tema?</w:t>
      </w:r>
      <w:r w:rsidRPr="004156F5">
        <w:t xml:space="preserve"> (1997),</w:t>
      </w:r>
    </w:p>
    <w:p w:rsidR="004156F5" w:rsidRPr="004156F5" w:rsidRDefault="004156F5" w:rsidP="004156F5">
      <w:pPr>
        <w:spacing w:after="0"/>
      </w:pPr>
      <w:r w:rsidRPr="004156F5">
        <w:t xml:space="preserve">nagrada Srebrni </w:t>
      </w:r>
      <w:proofErr w:type="spellStart"/>
      <w:r w:rsidRPr="004156F5">
        <w:t>Aritas</w:t>
      </w:r>
      <w:proofErr w:type="spellEnd"/>
      <w:r w:rsidRPr="004156F5">
        <w:t xml:space="preserve"> za besedno satiro in humor (1998),</w:t>
      </w:r>
    </w:p>
    <w:p w:rsidR="004156F5" w:rsidRPr="004156F5" w:rsidRDefault="004156F5" w:rsidP="004156F5">
      <w:pPr>
        <w:spacing w:after="0"/>
      </w:pPr>
      <w:r w:rsidRPr="004156F5">
        <w:t xml:space="preserve">nominacija za desetnico za knjige </w:t>
      </w:r>
      <w:proofErr w:type="spellStart"/>
      <w:r w:rsidRPr="004156F5">
        <w:rPr>
          <w:i/>
          <w:iCs/>
        </w:rPr>
        <w:t>Berenikini</w:t>
      </w:r>
      <w:proofErr w:type="spellEnd"/>
      <w:r w:rsidRPr="004156F5">
        <w:rPr>
          <w:i/>
          <w:iCs/>
        </w:rPr>
        <w:t xml:space="preserve"> kodri</w:t>
      </w:r>
      <w:r w:rsidRPr="004156F5">
        <w:t xml:space="preserve"> (2008), </w:t>
      </w:r>
      <w:r w:rsidRPr="004156F5">
        <w:rPr>
          <w:i/>
          <w:iCs/>
        </w:rPr>
        <w:t>Orionov meč</w:t>
      </w:r>
      <w:r w:rsidRPr="004156F5">
        <w:t xml:space="preserve"> (2009), </w:t>
      </w:r>
      <w:r w:rsidRPr="004156F5">
        <w:rPr>
          <w:i/>
          <w:iCs/>
        </w:rPr>
        <w:t>Žiga špaget gre v širni svet</w:t>
      </w:r>
      <w:r w:rsidRPr="004156F5">
        <w:t xml:space="preserve"> (2011),</w:t>
      </w:r>
      <w:r w:rsidRPr="004156F5">
        <w:rPr>
          <w:i/>
          <w:iCs/>
        </w:rPr>
        <w:t xml:space="preserve"> In zmaj je pojedel sonce</w:t>
      </w:r>
      <w:r w:rsidRPr="004156F5">
        <w:t xml:space="preserve"> (2012) in </w:t>
      </w:r>
      <w:r w:rsidRPr="004156F5">
        <w:rPr>
          <w:i/>
          <w:iCs/>
        </w:rPr>
        <w:t>Bela kot galeb</w:t>
      </w:r>
      <w:r w:rsidRPr="004156F5">
        <w:t xml:space="preserve"> (2016),</w:t>
      </w:r>
    </w:p>
    <w:p w:rsidR="004156F5" w:rsidRPr="004156F5" w:rsidRDefault="004156F5" w:rsidP="004156F5">
      <w:pPr>
        <w:spacing w:after="0"/>
      </w:pPr>
      <w:r w:rsidRPr="004156F5">
        <w:t xml:space="preserve">znak zlata hruška za knjigo </w:t>
      </w:r>
      <w:r w:rsidRPr="004156F5">
        <w:rPr>
          <w:i/>
          <w:iCs/>
        </w:rPr>
        <w:t>Žiga špaget gre v širni svet</w:t>
      </w:r>
      <w:r w:rsidRPr="004156F5">
        <w:t xml:space="preserve">, </w:t>
      </w:r>
    </w:p>
    <w:p w:rsidR="004156F5" w:rsidRPr="004156F5" w:rsidRDefault="004156F5" w:rsidP="004156F5">
      <w:pPr>
        <w:spacing w:after="0"/>
      </w:pPr>
      <w:r w:rsidRPr="004156F5">
        <w:t xml:space="preserve">uvrstitev knjige </w:t>
      </w:r>
      <w:proofErr w:type="spellStart"/>
      <w:r w:rsidRPr="004156F5">
        <w:rPr>
          <w:i/>
          <w:iCs/>
        </w:rPr>
        <w:t>Berenikini</w:t>
      </w:r>
      <w:proofErr w:type="spellEnd"/>
      <w:r w:rsidRPr="004156F5">
        <w:rPr>
          <w:i/>
          <w:iCs/>
        </w:rPr>
        <w:t xml:space="preserve"> kodri</w:t>
      </w:r>
      <w:r w:rsidRPr="004156F5">
        <w:t xml:space="preserve"> med »White </w:t>
      </w:r>
      <w:proofErr w:type="spellStart"/>
      <w:r w:rsidRPr="004156F5">
        <w:t>ravens</w:t>
      </w:r>
      <w:proofErr w:type="spellEnd"/>
      <w:r w:rsidRPr="004156F5">
        <w:t xml:space="preserve"> 2008« (Bele vrane, izbor najboljših mednarodnih mladinskih knjig, ki ga vsako leto pripravlja Mednarodna mladinska knjižnica v Münchnu),</w:t>
      </w:r>
    </w:p>
    <w:p w:rsidR="004156F5" w:rsidRDefault="004156F5" w:rsidP="004156F5">
      <w:pPr>
        <w:spacing w:after="0"/>
      </w:pPr>
      <w:r w:rsidRPr="004156F5">
        <w:t xml:space="preserve">uvrstitev </w:t>
      </w:r>
      <w:proofErr w:type="spellStart"/>
      <w:r w:rsidRPr="004156F5">
        <w:t>tipank</w:t>
      </w:r>
      <w:proofErr w:type="spellEnd"/>
      <w:r w:rsidRPr="004156F5">
        <w:t xml:space="preserve"> </w:t>
      </w:r>
      <w:r w:rsidRPr="004156F5">
        <w:rPr>
          <w:i/>
          <w:iCs/>
        </w:rPr>
        <w:t>Snežna roža</w:t>
      </w:r>
      <w:r w:rsidRPr="004156F5">
        <w:t xml:space="preserve"> oz. </w:t>
      </w:r>
      <w:proofErr w:type="spellStart"/>
      <w:r w:rsidRPr="004156F5">
        <w:rPr>
          <w:i/>
          <w:iCs/>
        </w:rPr>
        <w:t>Snow</w:t>
      </w:r>
      <w:proofErr w:type="spellEnd"/>
      <w:r w:rsidRPr="004156F5">
        <w:rPr>
          <w:i/>
          <w:iCs/>
        </w:rPr>
        <w:t xml:space="preserve"> </w:t>
      </w:r>
      <w:proofErr w:type="spellStart"/>
      <w:r w:rsidRPr="004156F5">
        <w:rPr>
          <w:i/>
          <w:iCs/>
        </w:rPr>
        <w:t>Flower</w:t>
      </w:r>
      <w:proofErr w:type="spellEnd"/>
      <w:r w:rsidRPr="004156F5">
        <w:t xml:space="preserve"> (2005) in </w:t>
      </w:r>
      <w:r w:rsidRPr="004156F5">
        <w:rPr>
          <w:i/>
          <w:iCs/>
        </w:rPr>
        <w:t>Žiga špaget gre v širni svet</w:t>
      </w:r>
      <w:r w:rsidRPr="004156F5">
        <w:t xml:space="preserve"> (2010) v IBBY Inštitut za otroke s posebnimi potrebami na Norveškem.</w:t>
      </w:r>
    </w:p>
    <w:p w:rsidR="00AB08CE" w:rsidRDefault="00AB08CE" w:rsidP="004156F5">
      <w:pPr>
        <w:spacing w:after="0"/>
      </w:pPr>
    </w:p>
    <w:p w:rsidR="00AB08CE" w:rsidRDefault="00AB08CE" w:rsidP="004156F5">
      <w:pPr>
        <w:spacing w:after="0"/>
      </w:pPr>
    </w:p>
    <w:p w:rsidR="00AB08CE" w:rsidRDefault="00AB08CE" w:rsidP="004156F5">
      <w:pPr>
        <w:spacing w:after="0"/>
      </w:pPr>
    </w:p>
    <w:p w:rsidR="004156F5" w:rsidRPr="00AB08CE" w:rsidRDefault="004156F5" w:rsidP="004156F5">
      <w:pPr>
        <w:spacing w:after="0"/>
      </w:pPr>
      <w:bookmarkStart w:id="0" w:name="_GoBack"/>
      <w:bookmarkEnd w:id="0"/>
      <w:r w:rsidRPr="004156F5">
        <w:rPr>
          <w:b/>
          <w:bCs/>
        </w:rPr>
        <w:lastRenderedPageBreak/>
        <w:t>Izbor literature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</w:pPr>
      <w:r w:rsidRPr="004156F5">
        <w:rPr>
          <w:i/>
          <w:iCs/>
        </w:rPr>
        <w:t>Ples pravljic</w:t>
      </w:r>
      <w:r w:rsidRPr="004156F5">
        <w:t xml:space="preserve">, 1977; </w:t>
      </w:r>
      <w:r w:rsidRPr="004156F5">
        <w:rPr>
          <w:i/>
          <w:iCs/>
        </w:rPr>
        <w:t>Kakšne barve je tema?</w:t>
      </w:r>
      <w:r w:rsidRPr="004156F5">
        <w:t xml:space="preserve">, 1996; </w:t>
      </w:r>
      <w:r w:rsidRPr="004156F5">
        <w:rPr>
          <w:i/>
          <w:iCs/>
        </w:rPr>
        <w:t>Koliko sem bila stara, ko sem se rodila</w:t>
      </w:r>
      <w:r w:rsidRPr="004156F5">
        <w:t xml:space="preserve">, 1997; </w:t>
      </w:r>
      <w:r w:rsidRPr="004156F5">
        <w:rPr>
          <w:i/>
          <w:iCs/>
        </w:rPr>
        <w:t>Polna luna in shujševalna kura</w:t>
      </w:r>
      <w:r w:rsidRPr="004156F5">
        <w:t xml:space="preserve">, 1999; </w:t>
      </w:r>
      <w:r w:rsidRPr="004156F5">
        <w:rPr>
          <w:i/>
          <w:iCs/>
        </w:rPr>
        <w:t xml:space="preserve">Modrost starodavnega </w:t>
      </w:r>
      <w:proofErr w:type="spellStart"/>
      <w:r w:rsidRPr="004156F5">
        <w:rPr>
          <w:i/>
          <w:iCs/>
        </w:rPr>
        <w:t>anka</w:t>
      </w:r>
      <w:proofErr w:type="spellEnd"/>
      <w:r w:rsidRPr="004156F5">
        <w:t xml:space="preserve">, 2000; </w:t>
      </w:r>
      <w:r w:rsidRPr="004156F5">
        <w:rPr>
          <w:i/>
          <w:iCs/>
        </w:rPr>
        <w:t>Tema ni en črn plašč</w:t>
      </w:r>
      <w:r w:rsidRPr="004156F5">
        <w:t xml:space="preserve">, 2001; </w:t>
      </w:r>
      <w:r w:rsidRPr="004156F5">
        <w:rPr>
          <w:i/>
          <w:iCs/>
        </w:rPr>
        <w:t xml:space="preserve">Snežna roža: </w:t>
      </w:r>
      <w:proofErr w:type="spellStart"/>
      <w:r w:rsidRPr="004156F5">
        <w:rPr>
          <w:i/>
          <w:iCs/>
        </w:rPr>
        <w:t>tipanka</w:t>
      </w:r>
      <w:proofErr w:type="spellEnd"/>
      <w:r w:rsidRPr="004156F5">
        <w:rPr>
          <w:i/>
          <w:iCs/>
        </w:rPr>
        <w:t xml:space="preserve"> za slepe</w:t>
      </w:r>
      <w:r w:rsidRPr="004156F5">
        <w:t xml:space="preserve">, 2004; </w:t>
      </w:r>
      <w:proofErr w:type="spellStart"/>
      <w:r w:rsidRPr="004156F5">
        <w:rPr>
          <w:i/>
          <w:iCs/>
        </w:rPr>
        <w:t>Berenikini</w:t>
      </w:r>
      <w:proofErr w:type="spellEnd"/>
      <w:r w:rsidRPr="004156F5">
        <w:rPr>
          <w:i/>
          <w:iCs/>
        </w:rPr>
        <w:t xml:space="preserve"> kodri</w:t>
      </w:r>
      <w:r w:rsidRPr="004156F5">
        <w:t xml:space="preserve">, 2006, 2007; </w:t>
      </w:r>
      <w:r w:rsidRPr="004156F5">
        <w:rPr>
          <w:i/>
          <w:iCs/>
        </w:rPr>
        <w:t>Žiga špaget gre v širni svet</w:t>
      </w:r>
      <w:r w:rsidRPr="004156F5">
        <w:t xml:space="preserve">, 2010, 2015 (s priredbo v slovenski znakovni jezik); </w:t>
      </w:r>
      <w:r w:rsidRPr="004156F5">
        <w:rPr>
          <w:i/>
          <w:iCs/>
        </w:rPr>
        <w:t>In zmaj je pojedel sonce</w:t>
      </w:r>
      <w:r w:rsidRPr="004156F5">
        <w:t xml:space="preserve">, 2011; </w:t>
      </w:r>
      <w:r w:rsidRPr="004156F5">
        <w:rPr>
          <w:i/>
          <w:iCs/>
        </w:rPr>
        <w:t>Bela kot galeb</w:t>
      </w:r>
      <w:r w:rsidRPr="004156F5">
        <w:t>, 2014.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  <w:rPr>
          <w:b/>
          <w:bCs/>
        </w:rPr>
      </w:pPr>
      <w:r w:rsidRPr="004156F5">
        <w:rPr>
          <w:b/>
          <w:bCs/>
        </w:rPr>
        <w:t>Program za otroke in mladino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</w:pPr>
      <w:r w:rsidRPr="004156F5">
        <w:rPr>
          <w:b/>
          <w:bCs/>
        </w:rPr>
        <w:t xml:space="preserve">Program za predšolske otroke </w:t>
      </w:r>
    </w:p>
    <w:p w:rsidR="004156F5" w:rsidRPr="004156F5" w:rsidRDefault="004156F5" w:rsidP="004156F5">
      <w:pPr>
        <w:numPr>
          <w:ilvl w:val="0"/>
          <w:numId w:val="1"/>
        </w:numPr>
        <w:spacing w:after="0"/>
        <w:ind w:left="0"/>
      </w:pPr>
      <w:r w:rsidRPr="004156F5">
        <w:rPr>
          <w:i/>
          <w:iCs/>
        </w:rPr>
        <w:t xml:space="preserve">Od polne lune do špageta Žige: </w:t>
      </w:r>
      <w:r w:rsidRPr="004156F5">
        <w:t xml:space="preserve">predstavitev knjig za najmlajše: </w:t>
      </w:r>
      <w:r w:rsidRPr="004156F5">
        <w:rPr>
          <w:i/>
          <w:iCs/>
        </w:rPr>
        <w:t>Koliko sem bila stara, ko sem se rodila?,</w:t>
      </w:r>
      <w:r w:rsidRPr="004156F5">
        <w:t xml:space="preserve"> </w:t>
      </w:r>
      <w:r w:rsidRPr="004156F5">
        <w:rPr>
          <w:i/>
          <w:iCs/>
        </w:rPr>
        <w:t>Polna luna in shujševalna kura</w:t>
      </w:r>
      <w:r w:rsidRPr="004156F5">
        <w:t xml:space="preserve">, </w:t>
      </w:r>
      <w:r w:rsidRPr="004156F5">
        <w:rPr>
          <w:i/>
          <w:iCs/>
        </w:rPr>
        <w:t xml:space="preserve">Izi in </w:t>
      </w:r>
      <w:proofErr w:type="spellStart"/>
      <w:r w:rsidRPr="004156F5">
        <w:rPr>
          <w:i/>
          <w:iCs/>
        </w:rPr>
        <w:t>Bizi</w:t>
      </w:r>
      <w:proofErr w:type="spellEnd"/>
      <w:r w:rsidRPr="004156F5">
        <w:rPr>
          <w:i/>
          <w:iCs/>
        </w:rPr>
        <w:t>, detektivki</w:t>
      </w:r>
      <w:r w:rsidRPr="004156F5">
        <w:t xml:space="preserve">, </w:t>
      </w:r>
      <w:r w:rsidRPr="004156F5">
        <w:rPr>
          <w:i/>
          <w:iCs/>
        </w:rPr>
        <w:t>Snežna roža</w:t>
      </w:r>
      <w:r w:rsidRPr="004156F5">
        <w:t xml:space="preserve">, </w:t>
      </w:r>
      <w:r w:rsidRPr="004156F5">
        <w:rPr>
          <w:i/>
          <w:iCs/>
        </w:rPr>
        <w:t>Žiga špaget gre v širni svet</w:t>
      </w:r>
      <w:r w:rsidRPr="004156F5">
        <w:t>.</w:t>
      </w:r>
    </w:p>
    <w:p w:rsidR="004156F5" w:rsidRPr="004156F5" w:rsidRDefault="004156F5" w:rsidP="004156F5">
      <w:pPr>
        <w:numPr>
          <w:ilvl w:val="0"/>
          <w:numId w:val="1"/>
        </w:numPr>
        <w:spacing w:after="0"/>
        <w:ind w:left="0"/>
      </w:pPr>
      <w:r w:rsidRPr="004156F5">
        <w:rPr>
          <w:i/>
          <w:iCs/>
        </w:rPr>
        <w:t xml:space="preserve">Žiga Špaget gre v širni svet: </w:t>
      </w:r>
      <w:proofErr w:type="spellStart"/>
      <w:r w:rsidRPr="004156F5">
        <w:t>multimodalni</w:t>
      </w:r>
      <w:proofErr w:type="spellEnd"/>
      <w:r w:rsidRPr="004156F5">
        <w:t xml:space="preserve"> dogodek ob tipni slikanici (Braillova pisava, hoja z belo palico, spoznavanje pripomočkov za slepe, igrače …)</w:t>
      </w:r>
    </w:p>
    <w:p w:rsidR="004156F5" w:rsidRPr="004156F5" w:rsidRDefault="004156F5" w:rsidP="004156F5">
      <w:pPr>
        <w:spacing w:after="0"/>
      </w:pPr>
      <w:r w:rsidRPr="004156F5">
        <w:rPr>
          <w:b/>
          <w:bCs/>
        </w:rPr>
        <w:t xml:space="preserve">Program za osnovnošolce in srednješolce </w:t>
      </w:r>
    </w:p>
    <w:p w:rsidR="004156F5" w:rsidRPr="004156F5" w:rsidRDefault="004156F5" w:rsidP="004156F5">
      <w:pPr>
        <w:numPr>
          <w:ilvl w:val="0"/>
          <w:numId w:val="2"/>
        </w:numPr>
        <w:spacing w:after="0"/>
        <w:ind w:left="0"/>
      </w:pPr>
      <w:r w:rsidRPr="004156F5">
        <w:rPr>
          <w:i/>
          <w:iCs/>
        </w:rPr>
        <w:t xml:space="preserve">Žiga Špaget gre v širni svet: </w:t>
      </w:r>
      <w:proofErr w:type="spellStart"/>
      <w:r w:rsidRPr="004156F5">
        <w:t>multimodalni</w:t>
      </w:r>
      <w:proofErr w:type="spellEnd"/>
      <w:r w:rsidRPr="004156F5">
        <w:t xml:space="preserve"> dogodek ob tipni slikanici (Braillova pisava, hoja z belo palico, spoznavanje pripomočkov za slepe …) (I. in II. triada).</w:t>
      </w:r>
    </w:p>
    <w:p w:rsidR="004156F5" w:rsidRPr="004156F5" w:rsidRDefault="004156F5" w:rsidP="004156F5">
      <w:pPr>
        <w:numPr>
          <w:ilvl w:val="0"/>
          <w:numId w:val="2"/>
        </w:numPr>
        <w:spacing w:after="0"/>
        <w:ind w:left="0"/>
      </w:pPr>
      <w:r w:rsidRPr="004156F5">
        <w:rPr>
          <w:i/>
          <w:iCs/>
        </w:rPr>
        <w:t xml:space="preserve">Kakšne barve je tema?: </w:t>
      </w:r>
      <w:r w:rsidRPr="004156F5">
        <w:t>predstavitev knjig in pogovor o avtoričinem leposlovju (OŠ, SŠ).</w:t>
      </w:r>
    </w:p>
    <w:p w:rsidR="004156F5" w:rsidRPr="004156F5" w:rsidRDefault="004156F5" w:rsidP="004156F5">
      <w:pPr>
        <w:spacing w:after="0"/>
      </w:pPr>
      <w:r w:rsidRPr="004156F5">
        <w:rPr>
          <w:b/>
          <w:bCs/>
        </w:rPr>
        <w:t>Delavnici za osnovnošolce</w:t>
      </w:r>
    </w:p>
    <w:p w:rsidR="004156F5" w:rsidRPr="004156F5" w:rsidRDefault="004156F5" w:rsidP="004156F5">
      <w:pPr>
        <w:numPr>
          <w:ilvl w:val="0"/>
          <w:numId w:val="3"/>
        </w:numPr>
        <w:spacing w:after="0"/>
        <w:ind w:left="0"/>
      </w:pPr>
      <w:r w:rsidRPr="004156F5">
        <w:rPr>
          <w:i/>
          <w:iCs/>
        </w:rPr>
        <w:t xml:space="preserve">Žiga Špaget gre v širni svet: </w:t>
      </w:r>
      <w:r w:rsidRPr="004156F5">
        <w:t>bralna in lutkovna delavnica, dramatizacija literarnega dela, predstavitev »drugačnosti« - (I. in II. triletje).</w:t>
      </w:r>
    </w:p>
    <w:p w:rsidR="004156F5" w:rsidRPr="004156F5" w:rsidRDefault="004156F5" w:rsidP="004156F5">
      <w:pPr>
        <w:numPr>
          <w:ilvl w:val="0"/>
          <w:numId w:val="3"/>
        </w:numPr>
        <w:spacing w:after="0"/>
        <w:ind w:left="0"/>
      </w:pPr>
      <w:r w:rsidRPr="004156F5">
        <w:rPr>
          <w:i/>
          <w:iCs/>
        </w:rPr>
        <w:t xml:space="preserve">Naredi slikanico in potipaj sliko!: </w:t>
      </w:r>
      <w:r w:rsidRPr="004156F5">
        <w:t>ob konkretnem umetnostnem besedilu spoznavanje z Braillovo pisavo, izdelava tipne slike - II. in III. triletje.</w:t>
      </w:r>
    </w:p>
    <w:p w:rsidR="004156F5" w:rsidRPr="004156F5" w:rsidRDefault="004156F5" w:rsidP="004156F5">
      <w:pPr>
        <w:spacing w:after="0"/>
      </w:pPr>
      <w:r w:rsidRPr="004156F5">
        <w:rPr>
          <w:b/>
          <w:bCs/>
        </w:rPr>
        <w:t>Delavnica za osnovnošolce (III. triletje) in srednješolce</w:t>
      </w:r>
    </w:p>
    <w:p w:rsidR="004156F5" w:rsidRPr="004156F5" w:rsidRDefault="004156F5" w:rsidP="004156F5">
      <w:pPr>
        <w:numPr>
          <w:ilvl w:val="0"/>
          <w:numId w:val="4"/>
        </w:numPr>
        <w:spacing w:after="0"/>
        <w:ind w:left="0"/>
      </w:pPr>
      <w:r w:rsidRPr="004156F5">
        <w:rPr>
          <w:i/>
          <w:iCs/>
        </w:rPr>
        <w:t xml:space="preserve">Se slepi lahko zaljubijo? Kako dojemajo svet? Kako berejo in pišejo? </w:t>
      </w:r>
      <w:r w:rsidRPr="004156F5">
        <w:t>Braillova pisava, pripomočki za slepe, simulacijska očala, bela palica; pogovor o knjigah za najstnike.</w:t>
      </w:r>
    </w:p>
    <w:p w:rsidR="004156F5" w:rsidRPr="004156F5" w:rsidRDefault="004156F5" w:rsidP="004156F5">
      <w:pPr>
        <w:spacing w:after="0"/>
      </w:pPr>
      <w:r w:rsidRPr="004156F5">
        <w:t>Trajanje: 1 oz. 2 šolski uri ali po dogovoru.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4156F5" w:rsidP="004156F5">
      <w:pPr>
        <w:spacing w:after="0"/>
        <w:rPr>
          <w:b/>
          <w:bCs/>
        </w:rPr>
      </w:pPr>
      <w:r w:rsidRPr="004156F5">
        <w:rPr>
          <w:b/>
          <w:bCs/>
        </w:rPr>
        <w:t>Povezave</w:t>
      </w:r>
    </w:p>
    <w:p w:rsidR="004156F5" w:rsidRPr="004156F5" w:rsidRDefault="004156F5" w:rsidP="004156F5">
      <w:pPr>
        <w:spacing w:after="0"/>
      </w:pPr>
      <w:r w:rsidRPr="004156F5">
        <w:t> </w:t>
      </w:r>
    </w:p>
    <w:p w:rsidR="004156F5" w:rsidRPr="004156F5" w:rsidRDefault="00AB08CE" w:rsidP="004156F5">
      <w:pPr>
        <w:spacing w:after="0"/>
      </w:pPr>
      <w:hyperlink r:id="rId6" w:history="1">
        <w:r w:rsidR="004156F5" w:rsidRPr="004156F5">
          <w:rPr>
            <w:rStyle w:val="Hiperpovezava"/>
          </w:rPr>
          <w:t>http://sl.wikipedia.org/wiki/Aksinja_Kermauner</w:t>
        </w:r>
      </w:hyperlink>
    </w:p>
    <w:p w:rsidR="00A749B2" w:rsidRDefault="00A749B2" w:rsidP="004156F5">
      <w:pPr>
        <w:spacing w:after="0"/>
      </w:pPr>
    </w:p>
    <w:sectPr w:rsidR="00A7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C4D"/>
    <w:multiLevelType w:val="multilevel"/>
    <w:tmpl w:val="4F8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D6A15"/>
    <w:multiLevelType w:val="multilevel"/>
    <w:tmpl w:val="CBE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15448"/>
    <w:multiLevelType w:val="multilevel"/>
    <w:tmpl w:val="35F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522AD"/>
    <w:multiLevelType w:val="multilevel"/>
    <w:tmpl w:val="EF9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A9"/>
    <w:rsid w:val="000F3EA9"/>
    <w:rsid w:val="004156F5"/>
    <w:rsid w:val="00A749B2"/>
    <w:rsid w:val="00AB08CE"/>
    <w:rsid w:val="00E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631"/>
  <w15:docId w15:val="{36A4B8C4-647A-4528-A36A-F14BCF3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5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Aksinja_Kermauner" TargetMode="External"/><Relationship Id="rId5" Type="http://schemas.openxmlformats.org/officeDocument/2006/relationships/hyperlink" Target="mailto:aksinja.kermau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3700</Characters>
  <Application>Microsoft Office Word</Application>
  <DocSecurity>0</DocSecurity>
  <Lines>30</Lines>
  <Paragraphs>8</Paragraphs>
  <ScaleCrop>false</ScaleCrop>
  <Company>Društvo bralna značka Slovenije - ZPMS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Bralna značka</dc:creator>
  <cp:keywords/>
  <dc:description/>
  <cp:lastModifiedBy>Petra Potočnik</cp:lastModifiedBy>
  <cp:revision>7</cp:revision>
  <dcterms:created xsi:type="dcterms:W3CDTF">2016-07-18T08:28:00Z</dcterms:created>
  <dcterms:modified xsi:type="dcterms:W3CDTF">2016-10-18T19:50:00Z</dcterms:modified>
</cp:coreProperties>
</file>